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91910" w14:textId="77777777" w:rsidR="00B27AED" w:rsidRDefault="00B27AED" w:rsidP="00B27AED">
      <w:pPr>
        <w:jc w:val="right"/>
        <w:rPr>
          <w:rFonts w:ascii="Times New Roman" w:hAnsi="Times New Roman" w:cs="Times New Roman"/>
          <w:sz w:val="24"/>
          <w:szCs w:val="24"/>
        </w:rPr>
      </w:pPr>
      <w:r w:rsidRPr="00B27AED">
        <w:rPr>
          <w:rFonts w:ascii="Times New Roman" w:hAnsi="Times New Roman" w:cs="Times New Roman"/>
          <w:sz w:val="24"/>
          <w:szCs w:val="24"/>
        </w:rPr>
        <w:t xml:space="preserve"> М</w:t>
      </w:r>
      <w:r w:rsidR="009018A4">
        <w:rPr>
          <w:rFonts w:ascii="Times New Roman" w:hAnsi="Times New Roman" w:cs="Times New Roman"/>
          <w:sz w:val="24"/>
          <w:szCs w:val="24"/>
        </w:rPr>
        <w:t>Б</w:t>
      </w:r>
      <w:r w:rsidRPr="00B27AED">
        <w:rPr>
          <w:rFonts w:ascii="Times New Roman" w:hAnsi="Times New Roman" w:cs="Times New Roman"/>
          <w:sz w:val="24"/>
          <w:szCs w:val="24"/>
        </w:rPr>
        <w:t xml:space="preserve">ДОУ </w:t>
      </w:r>
      <w:r w:rsidR="009018A4">
        <w:rPr>
          <w:rFonts w:ascii="Times New Roman" w:hAnsi="Times New Roman" w:cs="Times New Roman"/>
          <w:sz w:val="24"/>
          <w:szCs w:val="24"/>
        </w:rPr>
        <w:t>детский сад №4</w:t>
      </w:r>
    </w:p>
    <w:p w14:paraId="79832BE3" w14:textId="77777777" w:rsidR="0031609C" w:rsidRPr="00B27AED" w:rsidRDefault="009018A4" w:rsidP="00B27A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«Буратино</w:t>
      </w:r>
      <w:r w:rsidR="0031609C">
        <w:rPr>
          <w:rFonts w:ascii="Times New Roman" w:hAnsi="Times New Roman" w:cs="Times New Roman"/>
          <w:sz w:val="24"/>
          <w:szCs w:val="24"/>
        </w:rPr>
        <w:t>» г. Дигора</w:t>
      </w:r>
    </w:p>
    <w:p w14:paraId="3837A2B2" w14:textId="066193EA" w:rsidR="00B27AED" w:rsidRPr="00B27AED" w:rsidRDefault="00B27AED" w:rsidP="00B27AED">
      <w:pPr>
        <w:jc w:val="right"/>
        <w:rPr>
          <w:rFonts w:ascii="Times New Roman" w:hAnsi="Times New Roman" w:cs="Times New Roman"/>
          <w:sz w:val="24"/>
          <w:szCs w:val="24"/>
        </w:rPr>
      </w:pPr>
      <w:r w:rsidRPr="00B27AED">
        <w:rPr>
          <w:rFonts w:ascii="Times New Roman" w:hAnsi="Times New Roman" w:cs="Times New Roman"/>
          <w:sz w:val="24"/>
          <w:szCs w:val="24"/>
        </w:rPr>
        <w:t xml:space="preserve"> от </w:t>
      </w:r>
      <w:r w:rsidR="00036C5A">
        <w:rPr>
          <w:rFonts w:ascii="Times New Roman" w:hAnsi="Times New Roman" w:cs="Times New Roman"/>
          <w:sz w:val="24"/>
          <w:szCs w:val="24"/>
        </w:rPr>
        <w:t>0</w:t>
      </w:r>
      <w:r w:rsidR="00DE6537" w:rsidRPr="00DE6537">
        <w:rPr>
          <w:rFonts w:ascii="Times New Roman" w:hAnsi="Times New Roman" w:cs="Times New Roman"/>
          <w:sz w:val="24"/>
          <w:szCs w:val="24"/>
        </w:rPr>
        <w:t>1</w:t>
      </w:r>
      <w:r w:rsidR="003F66BC">
        <w:rPr>
          <w:rFonts w:ascii="Times New Roman" w:hAnsi="Times New Roman" w:cs="Times New Roman"/>
          <w:sz w:val="24"/>
          <w:szCs w:val="24"/>
        </w:rPr>
        <w:t>.</w:t>
      </w:r>
      <w:r w:rsidR="000724BA">
        <w:rPr>
          <w:rFonts w:ascii="Times New Roman" w:hAnsi="Times New Roman" w:cs="Times New Roman"/>
          <w:sz w:val="24"/>
          <w:szCs w:val="24"/>
        </w:rPr>
        <w:t>04</w:t>
      </w:r>
      <w:r w:rsidR="003F66BC">
        <w:rPr>
          <w:rFonts w:ascii="Times New Roman" w:hAnsi="Times New Roman" w:cs="Times New Roman"/>
          <w:sz w:val="24"/>
          <w:szCs w:val="24"/>
        </w:rPr>
        <w:t>.20</w:t>
      </w:r>
      <w:r w:rsidR="000724BA">
        <w:rPr>
          <w:rFonts w:ascii="Times New Roman" w:hAnsi="Times New Roman" w:cs="Times New Roman"/>
          <w:sz w:val="24"/>
          <w:szCs w:val="24"/>
        </w:rPr>
        <w:t>2</w:t>
      </w:r>
      <w:r w:rsidR="00DE6537" w:rsidRPr="00DE6537">
        <w:rPr>
          <w:rFonts w:ascii="Times New Roman" w:hAnsi="Times New Roman" w:cs="Times New Roman"/>
          <w:sz w:val="24"/>
          <w:szCs w:val="24"/>
        </w:rPr>
        <w:t>4</w:t>
      </w:r>
      <w:r w:rsidR="009018A4">
        <w:rPr>
          <w:rFonts w:ascii="Times New Roman" w:hAnsi="Times New Roman" w:cs="Times New Roman"/>
          <w:sz w:val="24"/>
          <w:szCs w:val="24"/>
        </w:rPr>
        <w:t>г</w:t>
      </w:r>
      <w:r w:rsidR="003F66BC">
        <w:rPr>
          <w:rFonts w:ascii="Times New Roman" w:hAnsi="Times New Roman" w:cs="Times New Roman"/>
          <w:sz w:val="24"/>
          <w:szCs w:val="24"/>
        </w:rPr>
        <w:t xml:space="preserve"> </w:t>
      </w:r>
      <w:r w:rsidR="000724BA">
        <w:rPr>
          <w:rFonts w:ascii="Times New Roman" w:hAnsi="Times New Roman" w:cs="Times New Roman"/>
          <w:sz w:val="24"/>
          <w:szCs w:val="24"/>
        </w:rPr>
        <w:t xml:space="preserve"> </w:t>
      </w:r>
      <w:r w:rsidRPr="00B27A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694AA0" w14:textId="77777777" w:rsidR="00B27AED" w:rsidRPr="0031609C" w:rsidRDefault="00B27AED" w:rsidP="00B27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9C">
        <w:rPr>
          <w:rFonts w:ascii="Times New Roman" w:hAnsi="Times New Roman" w:cs="Times New Roman"/>
          <w:b/>
          <w:sz w:val="28"/>
          <w:szCs w:val="28"/>
        </w:rPr>
        <w:t>Антикорруп</w:t>
      </w:r>
      <w:r w:rsidR="009018A4">
        <w:rPr>
          <w:rFonts w:ascii="Times New Roman" w:hAnsi="Times New Roman" w:cs="Times New Roman"/>
          <w:b/>
          <w:sz w:val="28"/>
          <w:szCs w:val="28"/>
        </w:rPr>
        <w:t>ци</w:t>
      </w:r>
      <w:r w:rsidR="00B529AE">
        <w:rPr>
          <w:rFonts w:ascii="Times New Roman" w:hAnsi="Times New Roman" w:cs="Times New Roman"/>
          <w:b/>
          <w:sz w:val="28"/>
          <w:szCs w:val="28"/>
        </w:rPr>
        <w:t>онная  политика Муниципального б</w:t>
      </w:r>
      <w:r w:rsidR="009018A4">
        <w:rPr>
          <w:rFonts w:ascii="Times New Roman" w:hAnsi="Times New Roman" w:cs="Times New Roman"/>
          <w:b/>
          <w:sz w:val="28"/>
          <w:szCs w:val="28"/>
        </w:rPr>
        <w:t>юджетного</w:t>
      </w:r>
      <w:r w:rsidRPr="0031609C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="000D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09C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r w:rsidR="000D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09C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9018A4">
        <w:rPr>
          <w:rFonts w:ascii="Times New Roman" w:hAnsi="Times New Roman" w:cs="Times New Roman"/>
          <w:b/>
          <w:sz w:val="28"/>
          <w:szCs w:val="28"/>
        </w:rPr>
        <w:t>детский сад №4 «Буратино» город Дигора Дигорский  район</w:t>
      </w:r>
      <w:r w:rsidR="0031609C" w:rsidRPr="0031609C">
        <w:rPr>
          <w:rFonts w:ascii="Times New Roman" w:hAnsi="Times New Roman" w:cs="Times New Roman"/>
          <w:b/>
          <w:sz w:val="28"/>
          <w:szCs w:val="28"/>
        </w:rPr>
        <w:t xml:space="preserve"> РСО-Алания</w:t>
      </w:r>
    </w:p>
    <w:p w14:paraId="6760AC4C" w14:textId="77777777" w:rsidR="00B27AED" w:rsidRPr="0031609C" w:rsidRDefault="00B27AED">
      <w:pPr>
        <w:rPr>
          <w:rFonts w:ascii="Times New Roman" w:hAnsi="Times New Roman" w:cs="Times New Roman"/>
          <w:b/>
          <w:sz w:val="28"/>
          <w:szCs w:val="28"/>
        </w:rPr>
      </w:pPr>
      <w:r w:rsidRPr="0031609C">
        <w:rPr>
          <w:rFonts w:ascii="Times New Roman" w:hAnsi="Times New Roman" w:cs="Times New Roman"/>
          <w:sz w:val="28"/>
          <w:szCs w:val="28"/>
        </w:rPr>
        <w:t>1.</w:t>
      </w:r>
      <w:r w:rsidRPr="0031609C">
        <w:rPr>
          <w:rFonts w:ascii="Times New Roman" w:hAnsi="Times New Roman" w:cs="Times New Roman"/>
          <w:b/>
          <w:sz w:val="28"/>
          <w:szCs w:val="28"/>
        </w:rPr>
        <w:t>Понятие,</w:t>
      </w:r>
      <w:r w:rsidR="000D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09C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0D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09C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0D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09C">
        <w:rPr>
          <w:rFonts w:ascii="Times New Roman" w:hAnsi="Times New Roman" w:cs="Times New Roman"/>
          <w:b/>
          <w:sz w:val="28"/>
          <w:szCs w:val="28"/>
        </w:rPr>
        <w:t xml:space="preserve"> антикоррупционной</w:t>
      </w:r>
      <w:r w:rsidR="000D7A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609C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14:paraId="02BEC717" w14:textId="68743E37" w:rsidR="00B27AED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 Антикоррупционная политика </w:t>
      </w:r>
      <w:r w:rsidR="000724BA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45781D" w:rsidRPr="0045781D">
        <w:rPr>
          <w:rFonts w:ascii="Times New Roman" w:hAnsi="Times New Roman" w:cs="Times New Roman"/>
          <w:sz w:val="28"/>
          <w:szCs w:val="28"/>
        </w:rPr>
        <w:t xml:space="preserve"> дошкольного образовате</w:t>
      </w:r>
      <w:r w:rsidR="009018A4">
        <w:rPr>
          <w:rFonts w:ascii="Times New Roman" w:hAnsi="Times New Roman" w:cs="Times New Roman"/>
          <w:sz w:val="28"/>
          <w:szCs w:val="28"/>
        </w:rPr>
        <w:t>льного учреждения детский сад №4 «Буратино» город Дигора Дигорский район</w:t>
      </w:r>
      <w:r w:rsidR="0045781D" w:rsidRPr="0045781D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="0045781D" w:rsidRPr="00B27AED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="009018A4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45781D" w:rsidRPr="0045781D">
        <w:rPr>
          <w:rFonts w:ascii="Times New Roman" w:hAnsi="Times New Roman" w:cs="Times New Roman"/>
          <w:sz w:val="28"/>
          <w:szCs w:val="28"/>
        </w:rPr>
        <w:t xml:space="preserve"> дошкольного образовате</w:t>
      </w:r>
      <w:r w:rsidR="009018A4">
        <w:rPr>
          <w:rFonts w:ascii="Times New Roman" w:hAnsi="Times New Roman" w:cs="Times New Roman"/>
          <w:sz w:val="28"/>
          <w:szCs w:val="28"/>
        </w:rPr>
        <w:t>льного учреждения детский сад №4 «Буратино</w:t>
      </w:r>
      <w:r w:rsidR="0045781D" w:rsidRPr="0045781D">
        <w:rPr>
          <w:rFonts w:ascii="Times New Roman" w:hAnsi="Times New Roman" w:cs="Times New Roman"/>
          <w:sz w:val="28"/>
          <w:szCs w:val="28"/>
        </w:rPr>
        <w:t>» город Дигора</w:t>
      </w:r>
      <w:r w:rsidR="009018A4">
        <w:rPr>
          <w:rFonts w:ascii="Times New Roman" w:hAnsi="Times New Roman" w:cs="Times New Roman"/>
          <w:sz w:val="28"/>
          <w:szCs w:val="28"/>
        </w:rPr>
        <w:t xml:space="preserve"> Дигорский район</w:t>
      </w:r>
      <w:r w:rsidR="0045781D" w:rsidRPr="0045781D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="0045781D" w:rsidRPr="00B27AED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>(далее – учреждение). Антикоррупционная политика учреждения (далее – Антикоррупционная политика) разработана в соответствии с Конституцией Российской Федерации и статьей 13.3 Федерального закона от 25.12.2008 № 273-ФЗ «О противодействии коррупции». 1.1.</w:t>
      </w:r>
      <w:r w:rsidR="00DE6537" w:rsidRPr="00DE6537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Целью Антикоррупционной политики является формирование единого подхода к организации работы по предупреждению коррупции. 1.2.Задачами Антикоррупционной политики являются: – информирование работников учреждения о нормативно-правовом обеспечении работы по предупреждению коррупции и ответственности за совершение коррупционных правонарушений; – определение основных принципов работы по предупреждению коррупции в учреждении; – методическое обеспечение разработки и реализации мер, направленных на профилактику и противодействие коррупции в учреждении. – определение должностных лиц учреждения, ответственных за реализацию Антикоррупционной политики; – закрепление ответственности работников за несоблюдение требований Антикоррупционной политики. </w:t>
      </w:r>
    </w:p>
    <w:p w14:paraId="6BE86AE9" w14:textId="77777777" w:rsidR="00B27AED" w:rsidRPr="00B27AED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ED">
        <w:rPr>
          <w:rFonts w:ascii="Times New Roman" w:hAnsi="Times New Roman" w:cs="Times New Roman"/>
          <w:b/>
          <w:sz w:val="28"/>
          <w:szCs w:val="28"/>
        </w:rPr>
        <w:t xml:space="preserve">2.Термины и определения </w:t>
      </w:r>
    </w:p>
    <w:p w14:paraId="4E5A5745" w14:textId="77777777" w:rsidR="00B27AED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2.1.В целях настоящей Антикоррупционной политики применяются следующие термины и определения: Антикоррупционная политика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 аффилированные лица - физические и юридические лица, способные </w:t>
      </w: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влияние на деятельность учреждения;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Закон о противодействии коррупции – Федеральный закон от 25.12.2008 № 273-ФЗ «О противодействии коррупции»; законодательство о противодействии коррупции – Федеральный закон от 25.12.2008 № 273-ФЗ «О противодействии коррупции», 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>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</w:t>
      </w:r>
      <w:r w:rsidR="00BE32A9">
        <w:rPr>
          <w:rFonts w:ascii="Times New Roman" w:hAnsi="Times New Roman" w:cs="Times New Roman"/>
          <w:sz w:val="28"/>
          <w:szCs w:val="28"/>
        </w:rPr>
        <w:t>осударственной власти</w:t>
      </w:r>
      <w:r w:rsidRPr="00B27AED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акты; комиссия - комиссия по противодействию коррупции; 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 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учреждению, работником (представителем) которой он является; контрагент 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</w:t>
      </w: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ценностей, иного имущества или услуг 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лица; 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официальный сайт – сайт учреждения в информационно</w:t>
      </w:r>
      <w:r w:rsidR="009018A4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содержащий информацию о деятельности организации, электронный адрес которого включает доменное имя, права на которое принадлежат учреждению; план противодействия коррупции – ежегодно утверждаемый руководителем учреждения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 предупреждение коррупции –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учреждения, обеспечивающих недопущение коррупционных правонарушений, в том числе выявление и последующее устранение причин коррупции;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работник - физическое лицо, вступившее в трудовые отношения с учреждением; руководитель организации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B27AED">
        <w:rPr>
          <w:rFonts w:ascii="Times New Roman" w:hAnsi="Times New Roman" w:cs="Times New Roman"/>
          <w:sz w:val="28"/>
          <w:szCs w:val="28"/>
        </w:rPr>
        <w:t xml:space="preserve">области, нормативными правовыми актами органов местного самоуправления, </w:t>
      </w:r>
      <w:r w:rsidRPr="00B27AED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 организации и локальными нормативными актами осуществляет руководство учреждения, в том числе выполняет функции ее единоличного исполнительного органа. </w:t>
      </w:r>
    </w:p>
    <w:p w14:paraId="7AD2CEC0" w14:textId="77777777" w:rsidR="00B27AED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b/>
          <w:sz w:val="28"/>
          <w:szCs w:val="28"/>
        </w:rPr>
        <w:t>3.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работы по предупреждению коррупции в организации </w:t>
      </w:r>
    </w:p>
    <w:p w14:paraId="0452900B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3.1. Антикоррупционная политика учреждения основывается на следующих основных принципах: </w:t>
      </w:r>
    </w:p>
    <w:p w14:paraId="6E6CA5DF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3.1.1. Принцип соответствия Антикоррупционной политики учреждения действующему законодательству и общепринятым нормам права.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учреждению. </w:t>
      </w:r>
    </w:p>
    <w:p w14:paraId="59245ED6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3.1.2. 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коррупции. 3.1.3. Принцип вовлеченности работников. 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процедур. </w:t>
      </w:r>
    </w:p>
    <w:p w14:paraId="63571746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3.1.4.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учреждения, ее руководителя и работников в коррупционную деятельность, осуществляется с учетом существующих в деятельности учреждения коррупционных рисков. </w:t>
      </w:r>
    </w:p>
    <w:p w14:paraId="1F24C8F9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3.1.5. Принцип эффективности антикоррупционных процедур. Осуществление в учреждении антикоррупционных мероприятий, которые имеют низкую стоимость, обеспечивают простоту реализации и приносят значимый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 результат. </w:t>
      </w:r>
    </w:p>
    <w:p w14:paraId="613ECB8D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3.1.6. Принцип ответственности и неотвратимости наказания. Неотвратимость наказания для руководителя учреждения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политики. </w:t>
      </w: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3.1.7. Принцип открытости хозяйственной и иной деятельности. Информирование контрагентов, партнеров и общественности о принятых в учреждении антикоррупционных стандартах и процедурах. </w:t>
      </w:r>
    </w:p>
    <w:p w14:paraId="4113CAEC" w14:textId="77777777" w:rsidR="00B27AED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3.1.8.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14:paraId="2F5C8C63" w14:textId="77777777" w:rsidR="00B27AED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b/>
          <w:sz w:val="28"/>
          <w:szCs w:val="28"/>
        </w:rPr>
        <w:t>4.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b/>
          <w:sz w:val="28"/>
          <w:szCs w:val="28"/>
        </w:rPr>
        <w:t>Область применения Антикоррупционной политики и круг лиц, попадающих под ее действие</w:t>
      </w:r>
      <w:r w:rsidRPr="00B27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284D7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4.1. Кругом лиц, попадающих под действие Антикоррупционной политики, являются руководитель учреждения и работники вне зависимости от занимаемой должности и выполняемых функций. </w:t>
      </w:r>
    </w:p>
    <w:p w14:paraId="062EDB8A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5.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Должностные лица учреждения, ответственные за реализацию Антикоррупционной политики и формируемые коллегиальные органы учреждения </w:t>
      </w:r>
    </w:p>
    <w:p w14:paraId="4EA8EFC9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5.1. Руководитель учреждения является ответственным за организацию всех мероприятий, направленных на предупреждение коррупции в учреждении. 5.2. Руководитель учреждения, исходя из установленных задач, специфики деятельности, штатной численности, организационной структуры учреждения назначает лицо или несколько лиц, ответственных за реализацию Антикоррупционной политики в пределах их полномочий. </w:t>
      </w:r>
    </w:p>
    <w:p w14:paraId="4203C3C4" w14:textId="022547B8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5.3.Основные обязанности лица (лиц), ответственных за реализацию Антикоррупционной политики: – подготовка рекомендаций для принятия решений по вопросам предупреждения коррупции в учреждении; – подготовка предложений, направленных на устранение причин и условий, порождающих риск возникновения коррупции в учреждении; – разработка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коррупции; – проведение контрольных мероприятий, направленных на выявление коррупционных правонарушений, совершенных работниками; – организация проведения оценки коррупционных рисков; –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– организация работы по заполнению и рассмотрению деклараций о конфликте интересов; – оказание </w:t>
      </w: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содействия уполномоченным представителям </w:t>
      </w:r>
      <w:proofErr w:type="spellStart"/>
      <w:r w:rsidRPr="00B27AE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E6537" w:rsidRPr="00DE6537">
        <w:rPr>
          <w:rFonts w:ascii="Times New Roman" w:hAnsi="Times New Roman" w:cs="Times New Roman"/>
          <w:sz w:val="28"/>
          <w:szCs w:val="28"/>
        </w:rPr>
        <w:t>-</w:t>
      </w:r>
      <w:r w:rsidRPr="00B27AED">
        <w:rPr>
          <w:rFonts w:ascii="Times New Roman" w:hAnsi="Times New Roman" w:cs="Times New Roman"/>
          <w:sz w:val="28"/>
          <w:szCs w:val="28"/>
        </w:rPr>
        <w:t xml:space="preserve">надзорных и правоохранительных органов при проведении ими инспекционных проверок деятельности учреждения по вопросам предупреждения коррупции; 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 – организация мероприятий по вопросам профилактики и противодействия коррупции; – организация мероприятий по антикоррупционному просвещению работников; – индивидуальное консультирование работников; – участие в организации антикоррупционной пропаганды; –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организации; </w:t>
      </w:r>
    </w:p>
    <w:p w14:paraId="257A1690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5.4. 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 в учреждении образуется коллегиальный орган – комиссия по противодействию коррупции. </w:t>
      </w:r>
    </w:p>
    <w:p w14:paraId="57C05C6A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5.5.Цели, порядок образования, работы и полномочия комиссии по противодействию коррупции определены Положением о комиссии по противодействию корру</w:t>
      </w:r>
      <w:r w:rsidR="00BE32A9">
        <w:rPr>
          <w:rFonts w:ascii="Times New Roman" w:hAnsi="Times New Roman" w:cs="Times New Roman"/>
          <w:sz w:val="28"/>
          <w:szCs w:val="28"/>
        </w:rPr>
        <w:t>пции .</w:t>
      </w:r>
    </w:p>
    <w:p w14:paraId="09A64100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6.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>Обязанности работников, связанные с предупреждением коррупции</w:t>
      </w:r>
    </w:p>
    <w:p w14:paraId="4A186575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 6.1. Руководитель учреждения и работники вне зависимости от должности и стажа работы в учреждении должны: – руководствоваться положениями настоящей Антикоррупционной политики и неукоснительно соблюдать ее принципы и требования; – воздерживаться от совершения и (или) участия в совершении коррупционных правонарушений в интересах или от имени учреждения; 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– незамедлительно информировать непосредственного руководителя, лицо, ответственное за реализацию Антикоррупционной политики, и (или) руководителя учреждения о случаях склонения работника к совершению коррупционных правонарушений; – незамедлительно информировать непосредственного руководителя, лицо, ответственное за </w:t>
      </w: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работниками; – 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 </w:t>
      </w:r>
    </w:p>
    <w:p w14:paraId="24F905C8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7.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Мероприятия по предупреждению коррупции </w:t>
      </w:r>
    </w:p>
    <w:p w14:paraId="005FA00E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7.1.Работа по предупреждению коррупции в организации</w:t>
      </w:r>
      <w:r w:rsidR="00BE32A9">
        <w:rPr>
          <w:rFonts w:ascii="Times New Roman" w:hAnsi="Times New Roman" w:cs="Times New Roman"/>
          <w:sz w:val="28"/>
          <w:szCs w:val="28"/>
        </w:rPr>
        <w:t xml:space="preserve"> ДОУ</w:t>
      </w:r>
      <w:r w:rsidRPr="00B27AED">
        <w:rPr>
          <w:rFonts w:ascii="Times New Roman" w:hAnsi="Times New Roman" w:cs="Times New Roman"/>
          <w:sz w:val="28"/>
          <w:szCs w:val="28"/>
        </w:rPr>
        <w:t xml:space="preserve"> ведется в соответствии с ежегодно утверждаемым в установленном порядке планом противодействия коррупции. </w:t>
      </w:r>
    </w:p>
    <w:p w14:paraId="6F8BD6C1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8.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Внедрение стандартов поведения работников учреждения </w:t>
      </w:r>
    </w:p>
    <w:p w14:paraId="62BAA79E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8.1.В целях внедрения антикоррупционных стандартов поведения работников,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 </w:t>
      </w:r>
    </w:p>
    <w:p w14:paraId="2DBD4A37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8.2.Общие правила и принципы поведения закреплены в Кодексе этики и служебного поведения работ</w:t>
      </w:r>
      <w:r w:rsidR="00BE32A9">
        <w:rPr>
          <w:rFonts w:ascii="Times New Roman" w:hAnsi="Times New Roman" w:cs="Times New Roman"/>
          <w:sz w:val="28"/>
          <w:szCs w:val="28"/>
        </w:rPr>
        <w:t>ников организации .</w:t>
      </w:r>
    </w:p>
    <w:p w14:paraId="51D4F672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>9.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>Выявление и урегулирование конфликта интересов</w:t>
      </w:r>
    </w:p>
    <w:p w14:paraId="71FF64C7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 9.1.В основу работы по урегулированию конфликта интересов в учреждении положены следующие принципы: – обязательность раскрытия сведений о возможном или возникшем конфликте интересов; – индивидуальное рассмотрение и оценка репутационных рисков для учреждения при выявлении каждого конфликта интересов и его урегулирование; – конфиденциальность процесса раскрытия сведений о конфликте интересов и процесса его урегулирования; – соблюдение баланса интересов учреждения и работника при урегулировании конфликта интересов; 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14:paraId="6DCA1FAD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9.2. Работник обязан принимать меры по недопущению любой возможности возникновения конфликта интересов. </w:t>
      </w:r>
    </w:p>
    <w:p w14:paraId="7E2E1393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9.3. Поступившая в рамках уведомления о возникшем конфликте интересов или о возможности его возникновения информация проверяется </w:t>
      </w: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14:paraId="48B1E59D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9.4.Обязанности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учреждении установлены Положением о конфликте инте</w:t>
      </w:r>
      <w:r w:rsidR="00BE32A9">
        <w:rPr>
          <w:rFonts w:ascii="Times New Roman" w:hAnsi="Times New Roman" w:cs="Times New Roman"/>
          <w:sz w:val="28"/>
          <w:szCs w:val="28"/>
        </w:rPr>
        <w:t>ресов .</w:t>
      </w:r>
    </w:p>
    <w:p w14:paraId="6BC29192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9.5.Для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коррупции. </w:t>
      </w:r>
    </w:p>
    <w:p w14:paraId="22579091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9.6.Организация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 </w:t>
      </w:r>
    </w:p>
    <w:p w14:paraId="1451CE57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10.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 и знаками делового гостеприимства</w:t>
      </w:r>
      <w:r w:rsidRPr="00B27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593E8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10.1. 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учреждения. </w:t>
      </w:r>
    </w:p>
    <w:p w14:paraId="50E7FCE1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10.2.В целях исключения нарушения норм законодательства о противодействии коррупции; оказания влияния третьих лиц на деятельность руководителя учреждения и работников при исполнении ими трудовых обязанностей;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учреждения; определения единых для всех работников учреждения требований к дарению и принятию деловых подарков, к учреждению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деловог</w:t>
      </w:r>
      <w:r w:rsidR="000724BA">
        <w:rPr>
          <w:rFonts w:ascii="Times New Roman" w:hAnsi="Times New Roman" w:cs="Times New Roman"/>
          <w:sz w:val="28"/>
          <w:szCs w:val="28"/>
        </w:rPr>
        <w:t>о гостеприимства .</w:t>
      </w:r>
    </w:p>
    <w:p w14:paraId="6EDD1628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Меры по предупреждению коррупции при взаимодействии с контрагентами </w:t>
      </w:r>
    </w:p>
    <w:p w14:paraId="32A7F53E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11.1.Работа по предупреждению коррупции при взаимодействии с контрагентами, проводится по следующим направлениям: 11.1.1.Установление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14:paraId="707816F9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11.1.2.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 </w:t>
      </w:r>
    </w:p>
    <w:p w14:paraId="4A164B4A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14:paraId="54532109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11.1.4. Включение в договоры, заключаемые с контрагентами, положений о соблюдении антикоррупционных стандартов (антикоррупционная оговорка) (Приложение № 5 к Антикоррупционной политике).</w:t>
      </w:r>
    </w:p>
    <w:p w14:paraId="1427373B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 11.1.5. Размещение на официальном сайте организации информации о мерах по предупреждению коррупции, предпринимаемых в организации.</w:t>
      </w:r>
    </w:p>
    <w:p w14:paraId="3F7E878F" w14:textId="77777777" w:rsidR="004773DA" w:rsidRDefault="004773DA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34A78" w14:textId="77777777" w:rsidR="004773DA" w:rsidRDefault="004773DA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CCF6A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Оценка коррупционных рисков учреждения </w:t>
      </w:r>
    </w:p>
    <w:p w14:paraId="7FDDC5AF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12.1.Целью оценки коррупционных рисков учреждения являются: 12.1.1.Обеспечение соответствия реализуемых мер предупреждения коррупции специфике деятельности учреждения; </w:t>
      </w:r>
    </w:p>
    <w:p w14:paraId="79F5C2E8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12.1.2. Рациональное использование ресурсов, направляемых на проведение работы по предупреждению коррупции; </w:t>
      </w:r>
    </w:p>
    <w:p w14:paraId="644333B1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12.1.3.Определение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 </w:t>
      </w:r>
    </w:p>
    <w:p w14:paraId="0122FF6C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12.2.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 </w:t>
      </w:r>
    </w:p>
    <w:p w14:paraId="36AD77D9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13.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Антикоррупционное просвещение работников </w:t>
      </w:r>
    </w:p>
    <w:p w14:paraId="37DBA0B7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13.1.В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 </w:t>
      </w:r>
    </w:p>
    <w:p w14:paraId="7FB16C76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13.2.Антикоррупционное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Антикоррупционной политики. </w:t>
      </w:r>
    </w:p>
    <w:p w14:paraId="549ADEDB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13.3.Антикоррупционная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 13.4.Антикоррупционное консультирование осуществляется в индивидуальном порядке лицами, ответственными за реализацию Антикоррупционной политики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</w:t>
      </w:r>
    </w:p>
    <w:p w14:paraId="5464584A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14.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Внутренний контроль и аудит </w:t>
      </w:r>
    </w:p>
    <w:p w14:paraId="289BFBD5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14.1.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организации. </w:t>
      </w:r>
    </w:p>
    <w:p w14:paraId="0318D1E8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14.2.Задачами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14.3.Требования Антикоррупционной политики, учитываемые при формировании системы внутреннего контроля и аудита организации: – проверка соблюдения различных организационных процедур и правил деятельности, которые значимы с точки зрения работы по предупреждению коррупции; – контроль документирования операций хозяйственной деятельности организации; – проверка экономической обоснованности осуществляемых операций в сферах коррупционного риска. </w:t>
      </w:r>
    </w:p>
    <w:p w14:paraId="6A39553F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14.3.1. 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 </w:t>
      </w:r>
    </w:p>
    <w:p w14:paraId="348832EC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14.3.2.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 – оплата услуг, характер которых не определен либо вызывает сомнения; 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–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 – закупки или продажи по ценам, значительно отличающимся от рыночных; – сомнительные платежи наличными деньгами. </w:t>
      </w:r>
    </w:p>
    <w:p w14:paraId="68165AD4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15.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Сотрудничество с контрольно – надзорными и правоохранительными органами в сфере противодействия коррупции </w:t>
      </w:r>
    </w:p>
    <w:p w14:paraId="3CA761B7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15.1.Сотрудничество с контрольно –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 15.2.Учреждение </w:t>
      </w:r>
      <w:r w:rsidR="00BE32A9">
        <w:rPr>
          <w:rFonts w:ascii="Times New Roman" w:hAnsi="Times New Roman" w:cs="Times New Roman"/>
          <w:sz w:val="28"/>
          <w:szCs w:val="28"/>
        </w:rPr>
        <w:t xml:space="preserve"> ДОУ </w:t>
      </w:r>
      <w:r w:rsidRPr="00B27AED">
        <w:rPr>
          <w:rFonts w:ascii="Times New Roman" w:hAnsi="Times New Roman" w:cs="Times New Roman"/>
          <w:sz w:val="28"/>
          <w:szCs w:val="28"/>
        </w:rPr>
        <w:t xml:space="preserve">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 </w:t>
      </w:r>
    </w:p>
    <w:p w14:paraId="7C5C7621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15.3. Учреждение принимает на себя обязательство воздерживаться от каких</w:t>
      </w:r>
      <w:r w:rsidR="0031609C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 </w:t>
      </w:r>
    </w:p>
    <w:p w14:paraId="022CC93A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15.4. Сотрудничество с контрольно – надзорными и правоохранительными органами также осуществляется в форме: – оказания содействия уполномоченным представителям </w:t>
      </w:r>
      <w:proofErr w:type="spellStart"/>
      <w:r w:rsidRPr="00B27AED">
        <w:rPr>
          <w:rFonts w:ascii="Times New Roman" w:hAnsi="Times New Roman" w:cs="Times New Roman"/>
          <w:sz w:val="28"/>
          <w:szCs w:val="28"/>
        </w:rPr>
        <w:t>контрольнонадзорных</w:t>
      </w:r>
      <w:proofErr w:type="spellEnd"/>
      <w:r w:rsidRPr="00B27AED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при проведении ими контрольно – надзорных мероприятий в отношении организации по вопросам предупреждения и противодействия коррупции; –оказания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14:paraId="0B3065A7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15.5.Руководитель учреждения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 </w:t>
      </w:r>
    </w:p>
    <w:p w14:paraId="5AB87842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15.6. Руководитель учреждения и работники не допускают вмешательства в деятельность должностных лиц контрольно – надзорных и правоохранительных органов. </w:t>
      </w:r>
    </w:p>
    <w:p w14:paraId="71EA5C79" w14:textId="77777777" w:rsidR="004773DA" w:rsidRDefault="004773DA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A7D13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16.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Ответственность работников за несоблюдение требований антикоррупционной политики </w:t>
      </w:r>
    </w:p>
    <w:p w14:paraId="2CCD2A21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16.1.Учреждение и ее работники должны соблюдать нормы законодательства о противодействии коррупции. </w:t>
      </w:r>
    </w:p>
    <w:p w14:paraId="55D600DD" w14:textId="77777777" w:rsidR="004B41D9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lastRenderedPageBreak/>
        <w:t xml:space="preserve">16.2. Руководитель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 </w:t>
      </w:r>
    </w:p>
    <w:p w14:paraId="0DEC0610" w14:textId="77777777" w:rsidR="004B41D9" w:rsidRPr="004B41D9" w:rsidRDefault="00B27AED" w:rsidP="00477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D9">
        <w:rPr>
          <w:rFonts w:ascii="Times New Roman" w:hAnsi="Times New Roman" w:cs="Times New Roman"/>
          <w:b/>
          <w:sz w:val="28"/>
          <w:szCs w:val="28"/>
        </w:rPr>
        <w:t>17.</w:t>
      </w:r>
      <w:r w:rsidR="003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b/>
          <w:sz w:val="28"/>
          <w:szCs w:val="28"/>
        </w:rPr>
        <w:t xml:space="preserve">Порядок пересмотра и внесения изменений в Антикоррупционную политику </w:t>
      </w:r>
    </w:p>
    <w:p w14:paraId="32B15D3E" w14:textId="77777777" w:rsidR="0031609C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 xml:space="preserve">17.1.Учреждение осуществляет регулярный мониторинг эффективности реализации Антикоррупционной политики. </w:t>
      </w:r>
    </w:p>
    <w:p w14:paraId="5952EDA9" w14:textId="77777777" w:rsidR="009218B4" w:rsidRPr="00B27AED" w:rsidRDefault="00B27AED" w:rsidP="004773D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ED">
        <w:rPr>
          <w:rFonts w:ascii="Times New Roman" w:hAnsi="Times New Roman" w:cs="Times New Roman"/>
          <w:sz w:val="28"/>
          <w:szCs w:val="28"/>
        </w:rPr>
        <w:t>17.2. Должностное лицо, ответственное за реализацию Антикоррупционной политики, ежегодно готовит отчет о реализации мер по предупреждению коррупции в организации, на основании которого в настоящую Антикоррупционную политику могут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 быть внесены изменения и дополнения. 17.3.Пересмотр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</w:t>
      </w:r>
      <w:r w:rsidR="00BE32A9">
        <w:rPr>
          <w:rFonts w:ascii="Times New Roman" w:hAnsi="Times New Roman" w:cs="Times New Roman"/>
          <w:sz w:val="28"/>
          <w:szCs w:val="28"/>
        </w:rPr>
        <w:t xml:space="preserve"> </w:t>
      </w:r>
      <w:r w:rsidRPr="00B27AED">
        <w:rPr>
          <w:rFonts w:ascii="Times New Roman" w:hAnsi="Times New Roman" w:cs="Times New Roman"/>
          <w:sz w:val="28"/>
          <w:szCs w:val="28"/>
        </w:rPr>
        <w:t xml:space="preserve"> коррупции, изменения организационно – правовой формы или организационно – штатной структуры учреждения.</w:t>
      </w:r>
    </w:p>
    <w:sectPr w:rsidR="009218B4" w:rsidRPr="00B27AED" w:rsidSect="00A6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AED"/>
    <w:rsid w:val="00036C5A"/>
    <w:rsid w:val="000724BA"/>
    <w:rsid w:val="000D7A8D"/>
    <w:rsid w:val="00157891"/>
    <w:rsid w:val="00276D9D"/>
    <w:rsid w:val="00294B7D"/>
    <w:rsid w:val="0031609C"/>
    <w:rsid w:val="003F66BC"/>
    <w:rsid w:val="0045781D"/>
    <w:rsid w:val="004773DA"/>
    <w:rsid w:val="004B41D9"/>
    <w:rsid w:val="004D328A"/>
    <w:rsid w:val="009018A4"/>
    <w:rsid w:val="009218B4"/>
    <w:rsid w:val="009F398D"/>
    <w:rsid w:val="00A63D56"/>
    <w:rsid w:val="00B27AED"/>
    <w:rsid w:val="00B529AE"/>
    <w:rsid w:val="00BE32A9"/>
    <w:rsid w:val="00C06850"/>
    <w:rsid w:val="00D57D78"/>
    <w:rsid w:val="00D8793C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C73A"/>
  <w15:docId w15:val="{C77338B2-3BDA-4C84-82D5-04B6CF42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cp:lastPrinted>2023-04-25T08:30:00Z</cp:lastPrinted>
  <dcterms:created xsi:type="dcterms:W3CDTF">2023-04-19T06:41:00Z</dcterms:created>
  <dcterms:modified xsi:type="dcterms:W3CDTF">2024-04-02T08:14:00Z</dcterms:modified>
</cp:coreProperties>
</file>