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F" w:rsidRDefault="004A3D6F" w:rsidP="004A3D6F">
      <w:pPr>
        <w:shd w:val="clear" w:color="auto" w:fill="FFFFFF"/>
        <w:spacing w:before="281" w:after="28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МУНИЦИПАЛЬНОЕ БЮДЖЕТНОЕ  ДОШКОЛЬНОЕ ОБРАЗОВАТЕЛЬНОЕ УЧРЕЖДЕНИЕ ДЕТСКИЙ  САД №4 «БУРАТИНО» ГОРОД ДИГОРА ДИГОРСКОГО РАЙОНА РСО – АЛАНИЯ</w:t>
      </w: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D6F" w:rsidRDefault="004A3D6F" w:rsidP="005C3771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3771" w:rsidRPr="004A3D6F" w:rsidRDefault="005C3771" w:rsidP="004A3D6F">
      <w:pPr>
        <w:shd w:val="clear" w:color="auto" w:fill="FFFFFF"/>
        <w:spacing w:before="281" w:after="281" w:line="240" w:lineRule="auto"/>
        <w:jc w:val="center"/>
        <w:rPr>
          <w:rFonts w:ascii="Monotype Corsiva" w:eastAsia="Times New Roman" w:hAnsi="Monotype Corsiva" w:cs="Times New Roman"/>
          <w:b/>
          <w:color w:val="111111"/>
          <w:sz w:val="56"/>
          <w:szCs w:val="28"/>
          <w:u w:val="single"/>
          <w:lang w:eastAsia="ru-RU"/>
        </w:rPr>
      </w:pPr>
      <w:r w:rsidRPr="004A3D6F">
        <w:rPr>
          <w:rFonts w:ascii="Monotype Corsiva" w:eastAsia="Times New Roman" w:hAnsi="Monotype Corsiva" w:cs="Times New Roman"/>
          <w:b/>
          <w:color w:val="111111"/>
          <w:sz w:val="56"/>
          <w:szCs w:val="28"/>
          <w:u w:val="single"/>
          <w:lang w:eastAsia="ru-RU"/>
        </w:rPr>
        <w:t xml:space="preserve">Конспект нетрадиционного родительского собрания в старшей группе на тему </w:t>
      </w:r>
      <w:r w:rsidR="004A3D6F" w:rsidRPr="004A3D6F">
        <w:rPr>
          <w:rFonts w:ascii="Monotype Corsiva" w:eastAsia="Times New Roman" w:hAnsi="Monotype Corsiva" w:cs="Times New Roman"/>
          <w:b/>
          <w:color w:val="111111"/>
          <w:sz w:val="56"/>
          <w:szCs w:val="28"/>
          <w:u w:val="single"/>
          <w:lang w:eastAsia="ru-RU"/>
        </w:rPr>
        <w:br/>
      </w:r>
      <w:r w:rsidRPr="004A3D6F">
        <w:rPr>
          <w:rFonts w:ascii="Monotype Corsiva" w:eastAsia="Times New Roman" w:hAnsi="Monotype Corsiva" w:cs="Times New Roman"/>
          <w:b/>
          <w:color w:val="111111"/>
          <w:sz w:val="56"/>
          <w:szCs w:val="28"/>
          <w:u w:val="single"/>
          <w:lang w:eastAsia="ru-RU"/>
        </w:rPr>
        <w:t>«Права ребенка»</w:t>
      </w: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Pr="004A3D6F" w:rsidRDefault="004A3D6F" w:rsidP="004A3D6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28"/>
          <w:u w:val="single"/>
          <w:bdr w:val="none" w:sz="0" w:space="0" w:color="auto" w:frame="1"/>
          <w:lang w:eastAsia="ru-RU"/>
        </w:rPr>
      </w:pPr>
      <w:r w:rsidRPr="004A3D6F">
        <w:rPr>
          <w:rFonts w:ascii="Times New Roman" w:eastAsia="Times New Roman" w:hAnsi="Times New Roman" w:cs="Times New Roman"/>
          <w:b/>
          <w:color w:val="111111"/>
          <w:sz w:val="36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A3D6F">
        <w:rPr>
          <w:rFonts w:ascii="Times New Roman" w:eastAsia="Times New Roman" w:hAnsi="Times New Roman" w:cs="Times New Roman"/>
          <w:b/>
          <w:color w:val="111111"/>
          <w:sz w:val="36"/>
          <w:szCs w:val="28"/>
          <w:u w:val="single"/>
          <w:bdr w:val="none" w:sz="0" w:space="0" w:color="auto" w:frame="1"/>
          <w:lang w:eastAsia="ru-RU"/>
        </w:rPr>
        <w:t>Созаева</w:t>
      </w:r>
      <w:proofErr w:type="spellEnd"/>
      <w:r w:rsidRPr="004A3D6F">
        <w:rPr>
          <w:rFonts w:ascii="Times New Roman" w:eastAsia="Times New Roman" w:hAnsi="Times New Roman" w:cs="Times New Roman"/>
          <w:b/>
          <w:color w:val="111111"/>
          <w:sz w:val="36"/>
          <w:szCs w:val="28"/>
          <w:u w:val="single"/>
          <w:bdr w:val="none" w:sz="0" w:space="0" w:color="auto" w:frame="1"/>
          <w:lang w:eastAsia="ru-RU"/>
        </w:rPr>
        <w:t xml:space="preserve"> Е.А. </w:t>
      </w: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D6F" w:rsidRPr="004A3D6F" w:rsidRDefault="004A3D6F" w:rsidP="004A3D6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2019 г.</w:t>
      </w:r>
    </w:p>
    <w:p w:rsidR="004A3D6F" w:rsidRDefault="004A3D6F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обсудить вопросы взаимодействия детей и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соответствии с международными нормами 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 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Уточнить, закрепить и углубить знания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о правах человека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Систематизировать знания по осуществлению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ребенка в семье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инициативу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творчество.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 Анкетирование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проведения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слово. Беседа.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всеобуч.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«Наказывая,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подумай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наказании и поощрении.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решения.</w:t>
      </w:r>
    </w:p>
    <w:p w:rsidR="005C3771" w:rsidRPr="004A3D6F" w:rsidRDefault="005C3771" w:rsidP="005C3771">
      <w:pPr>
        <w:shd w:val="clear" w:color="auto" w:fill="FFFFFF"/>
        <w:spacing w:before="374" w:after="374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Подготовительный этап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с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анкетирования с целью определения проблем, связанных с воспитанием детей в семьях.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Рисование детей на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тему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A3D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Право на любовь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Подготовка сообщения по теме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A3D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Детско-родительские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отношения в современных семьях»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Подготовка памятки для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«Наказывая,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подумай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Подготовка карточек для самостоятельной работы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«Наказание-поощрение»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Организационный этап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 родителям раздается памятка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«Наказывая,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подумай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Вступительное слово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1. Вступительное слово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Здравствуйте, уважаемые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 я хочу предложить вам обсудить вопросы взаимодействия Ваших детей и Вас –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международными нормами 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 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5C3771" w:rsidRPr="004A3D6F" w:rsidRDefault="005C3771" w:rsidP="004A3D6F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Нет, уйду я 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совсем!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то я папе надоем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Пристаю с вопросами,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я кашу не доем,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не спорь 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взрослыми!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жить один в лесу,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Земляники припасу.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жить в шалаше</w:t>
      </w:r>
      <w:proofErr w:type="gramStart"/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не хочется.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как папе, по душе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Одиночество.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 заброшенный найду,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чаще спрятанный,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Разговоры заведу</w:t>
      </w:r>
      <w:proofErr w:type="gramStart"/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лягушатами.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слушать птичий свист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 перелеске.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я же - футболист,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играть-то не с кем!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жить в шалаше,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плохо на душе!</w:t>
      </w:r>
    </w:p>
    <w:p w:rsidR="005C3771" w:rsidRDefault="005C3771" w:rsidP="004A3D6F">
      <w:pPr>
        <w:shd w:val="clear" w:color="auto" w:fill="FFFFFF"/>
        <w:spacing w:before="281" w:after="28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</w:p>
    <w:p w:rsidR="004A3D6F" w:rsidRPr="004A3D6F" w:rsidRDefault="004A3D6F" w:rsidP="004A3D6F">
      <w:pPr>
        <w:shd w:val="clear" w:color="auto" w:fill="FFFFFF"/>
        <w:spacing w:before="281" w:after="28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IV. Этап проведения беседы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почему мальчику стало по душе одиночество?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могло случиться, почему он решил жить один в лесу?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Бывает ли у вас такое желание и настроение?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оно у Вас появляется?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этому причина?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 целях активации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прием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палочка»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Этап проведения педагогического всеобуча</w:t>
      </w:r>
    </w:p>
    <w:p w:rsidR="005C3771" w:rsidRPr="004A3D6F" w:rsidRDefault="005C3771" w:rsidP="004A3D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по теме «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Детско-родительские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в современных</w:t>
      </w:r>
      <w:r w:rsid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семьях».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Результаты статистики говорят о том, что практически большую часть российских семей сегодня по той или иной причине можно отнести, к сожалению, к разряду неблагополучных. Затянувшийся экономический кризис привел к тому, что большинство российских семей попали в разряд малообеспеченных.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поиска заработка, перегрузки на работе, сокращение в связи с этим свободного времени у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приводят к ухудшению их физического и психического состояния, повышенной раздражительности, утомляемости, стрессами.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не может не сказаться на взаимоотношениях между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и детьми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стрессовые состояния, негативные эмоции мы нередко выплескиваем на тех,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под руку попадается»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чаще всего это наши дети, которые обычно не могут понять, почему же мама или папа сердятся.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прервать нежелательное поведение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взрослые используют наказания. Наверное, невозможно представить процесс воспитания вообще без наказаний.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российский психолог Владимир Леви вывел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 </w:t>
      </w:r>
      <w:r w:rsidRPr="004A3D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правил для всех</w:t>
      </w:r>
      <w:proofErr w:type="gramStart"/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на памятки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они получили до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«Наказывая,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подумай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дефиците любви становится наказанием сама жизнь, и тогда наказания ищут как последний шанс на любовь. Конвенция ООН 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правах 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определение понятия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«жесткое обращение»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определяет меры защиты и признание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 каждого 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Агрессивное поведение взрослых, отрицательные ценности и черты характера становятся для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объектом подражания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обратить внимание на слова и действия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легко понять особенности взаимоотношений взрослых в семье. Замечено, что в наибольшей степени агрессивность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проявляется в игре с куклами, по отношению к младшим и физически слабым детям, к животным и т. д.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Нелюбовь, неприязнь к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у него ощущение беззащитности, собственной ненужности и соответственно агрессивные проявления.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Добрые слова, обращенные к своим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детей получать ответное внимание и ласку, должны стать нормой в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детско-родительских отношениях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Этап самостоятельной работы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«Наказания - поощрения»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прервать нежелательное поведение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 наказания, а чтобы подкрепить желательное поведение,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поощрения.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 предлагается задание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поделиться на две компании и составить список используемых поощрений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(одной команде)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наказаний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(другой команде)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 таблицы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имеющие заголовки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«Используемые наказания»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«Используемые поощрения»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вписывают варианты, которые применяются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вообще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выполнения – 5 минут).</w:t>
      </w:r>
      <w:proofErr w:type="gramEnd"/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высказываний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приводят психологи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наказания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Лишить чего-либо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(морального или материального)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Поставить в угол.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Обругать, пристыдить.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Невербальные проявления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(молчание)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Заставить.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Физические наказания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(шлепок, намеренная боль)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Порицание.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Сравнение с другими детьми.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Жалоба папе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(маме)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поощрения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Похвала.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Невербальный язык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(обнять, приласкать, улыбнуться)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Подарок, награда.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Пойти куда-то вместе.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Поиграть в его любимую игру.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Разрешить что-то сделать, заняться любимым делом.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Исполнить желание, дать сладкое.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Одобрить поступок.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детских высказываний, 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 приводят психологи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желаемое поощрение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Погладят, обнимут.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Купят фрукты, сладости.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Сделают подарок.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Скажут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Придут гости.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Похвала мамы.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Подарят котенка или щенка.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страшное наказание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Мама не разговаривает.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Закрывают в темной комнате.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пускают гулять.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Когда кричат.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Используют ругательные слова.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Применяют ремень.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«Каждый </w:t>
      </w:r>
      <w:r w:rsidRPr="004A3D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ребенок обладает правами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сказано в Конвенц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ОО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Но и взрослые тоже обладают своими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правами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своим детям.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Этап проведения тренинга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поделиться на две компании. Одна – представляет детей. А 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другая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каждой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составлении списка своих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напомнить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«детям»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должны писать свои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исходя из своих детских ролей, для этого можно встать на место собственного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ребенка-дошкольника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вспомнить себя в детстве. После 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небольшой подготовки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A3D6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предъявлять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друг другу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дискуссия)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сторона имеет возможность отклонить какое-то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настаивать на его изменении. Воспитатель регулирует дискуссию и выносит принятые обеими сторонами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на видное место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родителей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Любить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Контролировать поступки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Ограничивать в излишествах.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Защищать своего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заботиться о нем.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Получать любовь, внимание со стороны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Выказывать недовольство в корректной форме.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Давать советы.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Контролировать исполнение обязанностей, соответствующих возможностям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Права детей-дошкольников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Получать любовь и внимание со стороны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Выражать свое мнение в корректной форме.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Выбирать друзей и занятие в свободное время.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Кушать по желанию.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Выказывать недовольство.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Получать помощь и обслуживание </w:t>
      </w:r>
      <w:r w:rsidRPr="004A3D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разумных пределах)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Нашу сегодняшнюю встречу хочется завершить прекрасным стихотворением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чужой обиды и печали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Волшебник изучает с детских лет,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вселять надежду обучали –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основной его предмет.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 добрым волшебником, ну-ка, попробуй!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Здесь хитрости вовсе не нужно особой.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Понять и исполнить желанье </w:t>
      </w:r>
      <w:proofErr w:type="gramStart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</w:t>
      </w:r>
      <w:proofErr w:type="gramEnd"/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удовольствие, честное слово!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волшебником может стать каждый из Вас. Главное – захотеть. Важно научить свое сердце быть чутким и добрым, окружить заботой и вниманием своих детей. А главное – любите своих детей, какие они есть!</w:t>
      </w:r>
    </w:p>
    <w:p w:rsidR="005C3771" w:rsidRPr="004A3D6F" w:rsidRDefault="005C3771" w:rsidP="005C377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Заключительная часть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собрания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собрание подошло к концу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Благодарю всех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принявших участие в обсуждении такой актуальной темы! Получили ли вы ответы на интересующие Вас вопросы? Что полезного вы узнали на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собрании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C3771" w:rsidRPr="004A3D6F" w:rsidRDefault="005C3771" w:rsidP="005C3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решения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предлагаю Вам памятки для </w:t>
      </w:r>
      <w:r w:rsidRPr="004A3D6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4A3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Желаю вам успехов и благополучия в семьях!</w:t>
      </w:r>
    </w:p>
    <w:p w:rsidR="00CE63E0" w:rsidRPr="004A3D6F" w:rsidRDefault="00CE63E0"/>
    <w:sectPr w:rsidR="00CE63E0" w:rsidRPr="004A3D6F" w:rsidSect="00CE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71"/>
    <w:rsid w:val="004658CD"/>
    <w:rsid w:val="004A3D6F"/>
    <w:rsid w:val="005C3771"/>
    <w:rsid w:val="00C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E0"/>
  </w:style>
  <w:style w:type="paragraph" w:styleId="2">
    <w:name w:val="heading 2"/>
    <w:basedOn w:val="a"/>
    <w:link w:val="20"/>
    <w:uiPriority w:val="9"/>
    <w:qFormat/>
    <w:rsid w:val="005C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C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7288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2023-02-14T09:06:00Z</dcterms:created>
  <dcterms:modified xsi:type="dcterms:W3CDTF">2023-02-19T08:18:00Z</dcterms:modified>
</cp:coreProperties>
</file>