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КОЛЛЕКТИВНЫЙ  ДОГОВОР</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Муниципального казенного дошкольного образовательного  учреждения</w:t>
      </w:r>
    </w:p>
    <w:p w:rsidR="00E56D6E" w:rsidRPr="00B83191" w:rsidRDefault="00B83191"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детский сад  № 4 "Буратино</w:t>
      </w:r>
      <w:r w:rsidR="00E56D6E" w:rsidRPr="00B83191">
        <w:rPr>
          <w:rFonts w:ascii="Times New Roman" w:eastAsia="Times New Roman" w:hAnsi="Times New Roman" w:cs="Times New Roman"/>
          <w:b/>
          <w:bCs/>
          <w:sz w:val="28"/>
          <w:szCs w:val="28"/>
          <w:lang w:eastAsia="ru-RU"/>
        </w:rPr>
        <w:t>"</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proofErr w:type="spellStart"/>
      <w:r w:rsidRPr="00B83191">
        <w:rPr>
          <w:rFonts w:ascii="Times New Roman" w:eastAsia="Times New Roman" w:hAnsi="Times New Roman" w:cs="Times New Roman"/>
          <w:b/>
          <w:bCs/>
          <w:sz w:val="28"/>
          <w:szCs w:val="28"/>
          <w:lang w:eastAsia="ru-RU"/>
        </w:rPr>
        <w:t>Дигорского</w:t>
      </w:r>
      <w:proofErr w:type="spellEnd"/>
      <w:r w:rsidRPr="00B83191">
        <w:rPr>
          <w:rFonts w:ascii="Times New Roman" w:eastAsia="Times New Roman" w:hAnsi="Times New Roman" w:cs="Times New Roman"/>
          <w:b/>
          <w:bCs/>
          <w:sz w:val="28"/>
          <w:szCs w:val="28"/>
          <w:lang w:eastAsia="ru-RU"/>
        </w:rPr>
        <w:t xml:space="preserve"> района г</w:t>
      </w:r>
      <w:proofErr w:type="gramStart"/>
      <w:r w:rsidRPr="00B83191">
        <w:rPr>
          <w:rFonts w:ascii="Times New Roman" w:eastAsia="Times New Roman" w:hAnsi="Times New Roman" w:cs="Times New Roman"/>
          <w:b/>
          <w:bCs/>
          <w:sz w:val="28"/>
          <w:szCs w:val="28"/>
          <w:lang w:eastAsia="ru-RU"/>
        </w:rPr>
        <w:t>.Д</w:t>
      </w:r>
      <w:proofErr w:type="gramEnd"/>
      <w:r w:rsidRPr="00B83191">
        <w:rPr>
          <w:rFonts w:ascii="Times New Roman" w:eastAsia="Times New Roman" w:hAnsi="Times New Roman" w:cs="Times New Roman"/>
          <w:b/>
          <w:bCs/>
          <w:sz w:val="28"/>
          <w:szCs w:val="28"/>
          <w:lang w:eastAsia="ru-RU"/>
        </w:rPr>
        <w:t>игора</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на 201</w:t>
      </w:r>
      <w:r w:rsidR="00405B2F" w:rsidRPr="00B83191">
        <w:rPr>
          <w:rFonts w:ascii="Times New Roman" w:eastAsia="Times New Roman" w:hAnsi="Times New Roman" w:cs="Times New Roman"/>
          <w:b/>
          <w:bCs/>
          <w:sz w:val="28"/>
          <w:szCs w:val="28"/>
          <w:lang w:eastAsia="ru-RU"/>
        </w:rPr>
        <w:t>__</w:t>
      </w:r>
      <w:r w:rsidRPr="00B83191">
        <w:rPr>
          <w:rFonts w:ascii="Times New Roman" w:eastAsia="Times New Roman" w:hAnsi="Times New Roman" w:cs="Times New Roman"/>
          <w:b/>
          <w:bCs/>
          <w:sz w:val="28"/>
          <w:szCs w:val="28"/>
          <w:lang w:eastAsia="ru-RU"/>
        </w:rPr>
        <w:t>-201</w:t>
      </w:r>
      <w:r w:rsidR="00405B2F" w:rsidRPr="00B83191">
        <w:rPr>
          <w:rFonts w:ascii="Times New Roman" w:eastAsia="Times New Roman" w:hAnsi="Times New Roman" w:cs="Times New Roman"/>
          <w:b/>
          <w:bCs/>
          <w:sz w:val="28"/>
          <w:szCs w:val="28"/>
          <w:lang w:eastAsia="ru-RU"/>
        </w:rPr>
        <w:t>__</w:t>
      </w:r>
      <w:r w:rsidRPr="00B83191">
        <w:rPr>
          <w:rFonts w:ascii="Times New Roman" w:eastAsia="Times New Roman" w:hAnsi="Times New Roman" w:cs="Times New Roman"/>
          <w:b/>
          <w:bCs/>
          <w:sz w:val="28"/>
          <w:szCs w:val="28"/>
          <w:lang w:eastAsia="ru-RU"/>
        </w:rPr>
        <w:t xml:space="preserve"> гг.</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tbl>
      <w:tblPr>
        <w:tblW w:w="0" w:type="auto"/>
        <w:tblCellSpacing w:w="0" w:type="dxa"/>
        <w:shd w:val="clear" w:color="auto" w:fill="F9F9F9"/>
        <w:tblCellMar>
          <w:left w:w="0" w:type="dxa"/>
          <w:right w:w="0" w:type="dxa"/>
        </w:tblCellMar>
        <w:tblLook w:val="04A0"/>
      </w:tblPr>
      <w:tblGrid>
        <w:gridCol w:w="4678"/>
        <w:gridCol w:w="4677"/>
      </w:tblGrid>
      <w:tr w:rsidR="00E56D6E" w:rsidRPr="00B83191" w:rsidTr="00E56D6E">
        <w:trPr>
          <w:tblCellSpacing w:w="0" w:type="dxa"/>
        </w:trPr>
        <w:tc>
          <w:tcPr>
            <w:tcW w:w="5340" w:type="dxa"/>
            <w:shd w:val="clear" w:color="auto" w:fill="F9F9F9"/>
            <w:vAlign w:val="center"/>
            <w:hideMark/>
          </w:tcPr>
          <w:p w:rsidR="00E56D6E" w:rsidRPr="00B83191" w:rsidRDefault="00E56D6E" w:rsidP="00B83191">
            <w:pPr>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tc>
        <w:tc>
          <w:tcPr>
            <w:tcW w:w="5340" w:type="dxa"/>
            <w:shd w:val="clear" w:color="auto" w:fill="F9F9F9"/>
            <w:vAlign w:val="center"/>
            <w:hideMark/>
          </w:tcPr>
          <w:p w:rsidR="00E56D6E" w:rsidRPr="00B83191" w:rsidRDefault="00E56D6E" w:rsidP="00B83191">
            <w:pPr>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tc>
      </w:tr>
    </w:tbl>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                                    I. Общие Положения.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proofErr w:type="gramStart"/>
      <w:r w:rsidRPr="00B83191">
        <w:rPr>
          <w:rFonts w:ascii="Times New Roman" w:eastAsia="Times New Roman" w:hAnsi="Times New Roman" w:cs="Times New Roman"/>
          <w:sz w:val="28"/>
          <w:szCs w:val="28"/>
          <w:lang w:eastAsia="ru-RU"/>
        </w:rPr>
        <w:t>Настоящий коллективный договор между раб</w:t>
      </w:r>
      <w:r w:rsidR="00B83191">
        <w:rPr>
          <w:rFonts w:ascii="Times New Roman" w:eastAsia="Times New Roman" w:hAnsi="Times New Roman" w:cs="Times New Roman"/>
          <w:sz w:val="28"/>
          <w:szCs w:val="28"/>
          <w:lang w:eastAsia="ru-RU"/>
        </w:rPr>
        <w:t xml:space="preserve">отниками МКДОУ детский сад № 4 </w:t>
      </w:r>
      <w:r w:rsidRPr="00B83191">
        <w:rPr>
          <w:rFonts w:ascii="Times New Roman" w:eastAsia="Times New Roman" w:hAnsi="Times New Roman" w:cs="Times New Roman"/>
          <w:sz w:val="28"/>
          <w:szCs w:val="28"/>
          <w:lang w:eastAsia="ru-RU"/>
        </w:rPr>
        <w:t>в лице трудового коллектива ____________________________, действующего на основании Положения, и Работодателем в лице заведующей ________________</w:t>
      </w:r>
      <w:r w:rsidR="00B83191">
        <w:rPr>
          <w:rFonts w:ascii="Times New Roman" w:eastAsia="Times New Roman" w:hAnsi="Times New Roman" w:cs="Times New Roman"/>
          <w:sz w:val="28"/>
          <w:szCs w:val="28"/>
          <w:lang w:eastAsia="ru-RU"/>
        </w:rPr>
        <w:t>_________ МКДОУ детский сад № 4</w:t>
      </w:r>
      <w:r w:rsidRPr="00B83191">
        <w:rPr>
          <w:rFonts w:ascii="Times New Roman" w:eastAsia="Times New Roman" w:hAnsi="Times New Roman" w:cs="Times New Roman"/>
          <w:sz w:val="28"/>
          <w:szCs w:val="28"/>
          <w:lang w:eastAsia="ru-RU"/>
        </w:rPr>
        <w:t>, действующей на основании Устава образовательного учреждения, является локальным правовым актом, целью которого является создание условий, направленных на обеспечение стабильности и эффективности работы организации, на повышение жизненного уровня работников, а также на обеспечение взаимной ответственности</w:t>
      </w:r>
      <w:proofErr w:type="gramEnd"/>
      <w:r w:rsidRPr="00B83191">
        <w:rPr>
          <w:rFonts w:ascii="Times New Roman" w:eastAsia="Times New Roman" w:hAnsi="Times New Roman" w:cs="Times New Roman"/>
          <w:sz w:val="28"/>
          <w:szCs w:val="28"/>
          <w:lang w:eastAsia="ru-RU"/>
        </w:rPr>
        <w:t xml:space="preserve"> сторон за выполнение  трудового  законодательства, отраслевого тарифного и регионального соглашений.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Настоящий коллективный договор основывается на действующие нормы, содержащиеся в Конституции РФ и  Трудовом кодексе РФ. С учетом экономических возможностей образовательного учреждения в коллективном договоре устанавливаются гарантии льгот и преимуществ, более благоприятных по сравнению с установленными законами, нормативными правовыми актами, отраслевым тарифным и другими соглашениями (ст. 41 ТК РФ). Предложения, ухудшающие положения работников по сравнению с законодательством и соглашениями, включению в коллективный договор не подлежат.</w:t>
      </w:r>
    </w:p>
    <w:p w:rsidR="00405B2F"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Стороны договорились, что выполнение условий коллективного договора в полном объеме может быть достигнуто только совместными усилиями на основе развития и совершенствования работы образовательного учреждения, сохранения </w:t>
      </w:r>
      <w:r w:rsidRPr="00B83191">
        <w:rPr>
          <w:rFonts w:ascii="Times New Roman" w:eastAsia="Times New Roman" w:hAnsi="Times New Roman" w:cs="Times New Roman"/>
          <w:sz w:val="28"/>
          <w:szCs w:val="28"/>
          <w:lang w:eastAsia="ru-RU"/>
        </w:rPr>
        <w:lastRenderedPageBreak/>
        <w:t xml:space="preserve">и укрепления трудового коллектива, обеспечения коллектива квалифицированными кадрами, рационального использования и </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развития их профессиональных знаний и опыта, улучшения материального положения работников, создания безопасных и благоприятных для жизни и здоровья условий труда, соблюдения требования законодательства об охране окружающей среды.</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Изменение и дополнение коллективного договора производится в порядке, установленном Трудовым кодексом для его заключения.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Коллективный договор вступает в силу   </w:t>
      </w:r>
      <w:proofErr w:type="gramStart"/>
      <w:r w:rsidRPr="00B83191">
        <w:rPr>
          <w:rFonts w:ascii="Times New Roman" w:eastAsia="Times New Roman" w:hAnsi="Times New Roman" w:cs="Times New Roman"/>
          <w:sz w:val="28"/>
          <w:szCs w:val="28"/>
          <w:lang w:eastAsia="ru-RU"/>
        </w:rPr>
        <w:t>с</w:t>
      </w:r>
      <w:proofErr w:type="gramEnd"/>
      <w:r w:rsidRPr="00B83191">
        <w:rPr>
          <w:rFonts w:ascii="Times New Roman" w:eastAsia="Times New Roman" w:hAnsi="Times New Roman" w:cs="Times New Roman"/>
          <w:sz w:val="28"/>
          <w:szCs w:val="28"/>
          <w:lang w:eastAsia="ru-RU"/>
        </w:rPr>
        <w:t xml:space="preserve"> _________________ и действует до ______________</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В случае реорганизации Сторон коллективного договора их права и обязанности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Данный коллективный договор устанавливает минимальные социально-экономические гарантии работников и не ограничивает права работодателя в расширении их при наличии собственного ресурсного обеспечения.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II. Обеспечение занятости работников.</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 Стороны договорились, что:</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 Трудовые отношения при поступлении на работу оформляются заключением письменного трудового договора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2.2. Работодатель или его полномочный представитель обязан до заключения трудового договора с работником ознакомить его под роспись с настоящим коллективным договором, Уставом, правилами внутреннего трудового распорядка и иными локальными нормативными актами, действующими в учреждении.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2.3. Трудовой договор с работником, как правило, заключается на неопределенный срок.</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Срочный трудовой договор может быть заключен только в </w:t>
      </w:r>
      <w:proofErr w:type="gramStart"/>
      <w:r w:rsidRPr="00B83191">
        <w:rPr>
          <w:rFonts w:ascii="Times New Roman" w:eastAsia="Times New Roman" w:hAnsi="Times New Roman" w:cs="Times New Roman"/>
          <w:sz w:val="28"/>
          <w:szCs w:val="28"/>
          <w:lang w:eastAsia="ru-RU"/>
        </w:rPr>
        <w:t>случаях</w:t>
      </w:r>
      <w:proofErr w:type="gramEnd"/>
      <w:r w:rsidRPr="00B83191">
        <w:rPr>
          <w:rFonts w:ascii="Times New Roman" w:eastAsia="Times New Roman" w:hAnsi="Times New Roman" w:cs="Times New Roman"/>
          <w:sz w:val="28"/>
          <w:szCs w:val="28"/>
          <w:lang w:eastAsia="ru-RU"/>
        </w:rPr>
        <w:t xml:space="preserve"> предусмотренных в ст. 59 ТК РФ. Трудовой договор для выполнения работы, которая носит постоянный характер, заключается на неопределенный срок.</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2.4. В трудовом договоре оговариваются  условия трудового договора, предусмотренные ст. 57 Трудового Кодекса РФ, в том числе объем учебной нагрузки, режим и продолжительность рабочего времени, льготы и компенсации и др</w:t>
      </w:r>
      <w:proofErr w:type="gramStart"/>
      <w:r w:rsidRPr="00B83191">
        <w:rPr>
          <w:rFonts w:ascii="Times New Roman" w:eastAsia="Times New Roman" w:hAnsi="Times New Roman" w:cs="Times New Roman"/>
          <w:sz w:val="28"/>
          <w:szCs w:val="28"/>
          <w:lang w:eastAsia="ru-RU"/>
        </w:rPr>
        <w:t>.У</w:t>
      </w:r>
      <w:proofErr w:type="gramEnd"/>
      <w:r w:rsidRPr="00B83191">
        <w:rPr>
          <w:rFonts w:ascii="Times New Roman" w:eastAsia="Times New Roman" w:hAnsi="Times New Roman" w:cs="Times New Roman"/>
          <w:sz w:val="28"/>
          <w:szCs w:val="28"/>
          <w:lang w:eastAsia="ru-RU"/>
        </w:rPr>
        <w:t>словия трудового договора могут быть изменены только по соглашению сторон и в письменной форме.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2.5.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2.6. Переводы с одной должности на другую при изменении штатного расписания и педагогической нагрузки без письменного согласия работника не допускаются.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2.7. Особенности труда женщин и лиц с семейными обязанностями регулируются с учетом следующих условий:</w:t>
      </w:r>
    </w:p>
    <w:p w:rsidR="00E56D6E" w:rsidRPr="00B83191" w:rsidRDefault="00E56D6E" w:rsidP="00B83191">
      <w:pPr>
        <w:numPr>
          <w:ilvl w:val="0"/>
          <w:numId w:val="1"/>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исключения дискриминации женщин при приеме на работу по полу, возрасту, беременности, семейному положению, связанному с наличием детей (ст. 64 ТК РФ, Концепция политики ФНПР от 26.09.2001 г.);</w:t>
      </w:r>
    </w:p>
    <w:p w:rsidR="00E56D6E" w:rsidRPr="00B83191" w:rsidRDefault="00E56D6E" w:rsidP="00B83191">
      <w:pPr>
        <w:numPr>
          <w:ilvl w:val="0"/>
          <w:numId w:val="1"/>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определение удобного режима рабочего времени с целью совмещения трудовой деятельности и семейных обязанностей;</w:t>
      </w:r>
    </w:p>
    <w:p w:rsidR="00E56D6E" w:rsidRPr="00B83191" w:rsidRDefault="00E56D6E" w:rsidP="00B83191">
      <w:pPr>
        <w:numPr>
          <w:ilvl w:val="0"/>
          <w:numId w:val="1"/>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назначения заработной платы, обеспечивающей экономическое равенство женщин с работниками-мужчинами.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2.8. Применение дисциплинарных взысканий за невыполнение или ненадлежащее выполнение работником трудовых обязанностей производится после представления работодателю письменного объяснения работника.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Не допускается применение дисциплинарных взысканий, не предусмотренных Трудовым кодексом РФ (ст. 192 ТК РФ).</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2.9. 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 Ход дисциплинарного расследования и принятое по его результатам решение могут быть преданы гласности только с согласия заинтересованного работника (ст. 55 Закона РФ «Об образовании»).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2.10. Прекращение трудового договора возможно только в случаях, указанных в Трудовом кодексе РФ и Законе РФ «Об образовании».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2.11. Прекращение трудового договора по инициативе работодателя не допускается в период временной нетрудоспособности работника, пребывания в отпуске, командировке.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2.12. Прекращение трудового договора вследствие недостаточной квалификации работника возможно только после проведения его аттестации специальной квалификационной комиссией, руководствующейся требованиями ETC. При проведении аттестации, которая может послужить основанием для увольнения работника, в состав аттестационной комиссии в обязательном порядке включается член комиссии от профкома.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2.13. Работодатель не допускает случаев массового высвобождения работников без письменного предупреждения об этом профкома не позднее, чем за 3 месяца до соответствующих мероприятий. Массовым увольнением является высвобождение 3 и более работников в течение 90 календарных дней.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2.14. Стороны договорились, что помимо лиц, указанных в ст. 179 ТК РФ</w:t>
      </w:r>
      <w:r w:rsidRPr="00B83191">
        <w:rPr>
          <w:rFonts w:ascii="Times New Roman" w:eastAsia="Times New Roman" w:hAnsi="Times New Roman" w:cs="Times New Roman"/>
          <w:b/>
          <w:bCs/>
          <w:sz w:val="28"/>
          <w:szCs w:val="28"/>
          <w:lang w:eastAsia="ru-RU"/>
        </w:rPr>
        <w:t>,</w:t>
      </w:r>
      <w:r w:rsidRPr="00B83191">
        <w:rPr>
          <w:rFonts w:ascii="Times New Roman" w:eastAsia="Times New Roman" w:hAnsi="Times New Roman" w:cs="Times New Roman"/>
          <w:sz w:val="28"/>
          <w:szCs w:val="28"/>
          <w:lang w:eastAsia="ru-RU"/>
        </w:rPr>
        <w:t> преимущественное право на оставление на работе при сокращении штата имеют также лица:</w:t>
      </w:r>
    </w:p>
    <w:p w:rsidR="00E56D6E" w:rsidRPr="00B83191" w:rsidRDefault="00E56D6E" w:rsidP="00B83191">
      <w:pPr>
        <w:numPr>
          <w:ilvl w:val="0"/>
          <w:numId w:val="2"/>
        </w:numPr>
        <w:shd w:val="clear" w:color="auto" w:fill="F9F9F9"/>
        <w:spacing w:after="0" w:line="360" w:lineRule="auto"/>
        <w:ind w:left="-567" w:firstLine="567"/>
        <w:rPr>
          <w:rFonts w:ascii="Times New Roman" w:eastAsia="Times New Roman" w:hAnsi="Times New Roman" w:cs="Times New Roman"/>
          <w:sz w:val="28"/>
          <w:szCs w:val="28"/>
          <w:lang w:eastAsia="ru-RU"/>
        </w:rPr>
      </w:pPr>
      <w:proofErr w:type="spellStart"/>
      <w:r w:rsidRPr="00B83191">
        <w:rPr>
          <w:rFonts w:ascii="Times New Roman" w:eastAsia="Times New Roman" w:hAnsi="Times New Roman" w:cs="Times New Roman"/>
          <w:sz w:val="28"/>
          <w:szCs w:val="28"/>
          <w:lang w:eastAsia="ru-RU"/>
        </w:rPr>
        <w:t>предпенсионного</w:t>
      </w:r>
      <w:proofErr w:type="spellEnd"/>
      <w:r w:rsidRPr="00B83191">
        <w:rPr>
          <w:rFonts w:ascii="Times New Roman" w:eastAsia="Times New Roman" w:hAnsi="Times New Roman" w:cs="Times New Roman"/>
          <w:sz w:val="28"/>
          <w:szCs w:val="28"/>
          <w:lang w:eastAsia="ru-RU"/>
        </w:rPr>
        <w:t xml:space="preserve"> возраста (за 2 года до пенсии);</w:t>
      </w:r>
    </w:p>
    <w:p w:rsidR="00E56D6E" w:rsidRPr="00B83191" w:rsidRDefault="00E56D6E" w:rsidP="00B83191">
      <w:pPr>
        <w:numPr>
          <w:ilvl w:val="0"/>
          <w:numId w:val="2"/>
        </w:numPr>
        <w:shd w:val="clear" w:color="auto" w:fill="F9F9F9"/>
        <w:spacing w:after="0" w:line="360" w:lineRule="auto"/>
        <w:ind w:left="-567" w:firstLine="567"/>
        <w:rPr>
          <w:rFonts w:ascii="Times New Roman" w:eastAsia="Times New Roman" w:hAnsi="Times New Roman" w:cs="Times New Roman"/>
          <w:sz w:val="28"/>
          <w:szCs w:val="28"/>
          <w:lang w:eastAsia="ru-RU"/>
        </w:rPr>
      </w:pPr>
      <w:proofErr w:type="gramStart"/>
      <w:r w:rsidRPr="00B83191">
        <w:rPr>
          <w:rFonts w:ascii="Times New Roman" w:eastAsia="Times New Roman" w:hAnsi="Times New Roman" w:cs="Times New Roman"/>
          <w:sz w:val="28"/>
          <w:szCs w:val="28"/>
          <w:lang w:eastAsia="ru-RU"/>
        </w:rPr>
        <w:lastRenderedPageBreak/>
        <w:t>имеющие длительный стаж непрерывной работы в МКДОУ детский сад № 10;</w:t>
      </w:r>
      <w:proofErr w:type="gramEnd"/>
    </w:p>
    <w:p w:rsidR="00E56D6E" w:rsidRPr="00B83191" w:rsidRDefault="00E56D6E" w:rsidP="00B83191">
      <w:pPr>
        <w:numPr>
          <w:ilvl w:val="0"/>
          <w:numId w:val="2"/>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одинокие матери, имеющие детей до 16 лет;</w:t>
      </w:r>
    </w:p>
    <w:p w:rsidR="00E56D6E" w:rsidRPr="00B83191" w:rsidRDefault="00E56D6E" w:rsidP="00B83191">
      <w:pPr>
        <w:numPr>
          <w:ilvl w:val="0"/>
          <w:numId w:val="2"/>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одинокие отцы, воспитывающие детей до 16 лет.</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2.15. Беременные женщины не могут быть уволены по инициативе работодателей, кроме случаев полной ликвидации учреждения, когда допускается увольнение с обязательным трудоустройством. В этом случае работодатель (его правопреемники) обязаны принять меры по их трудоустройству в другой организации по прежней профессии, специальности, квалификации, а при отсутствии такой возможности трудоустроить и общественных потребностей на основе данных, полученных от органов государственной службы занятости и с их помощью.</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2.16. Работодатель обязуется при сокращении численности или штата не допускать увольнения одновременно 2-х работников из одной семьи.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2.17. О предстоящем высвобождении в связи с сокращением численности или штата работников представители работников предупреждаются в письменной форме не менее чем за 2 месяца, а если это решение может привести к массовому увольнению работников - не позднее, чем за 3 месяца до начала проведения соответствующих мероприятий (ст. 82 ТК РФ).</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2.18. Лицам, получившим уведомление об увольнении по п. 1 и п. 2 ст.81 ТК РФ, предоставляется свободное от работы время (не менее 4 часов в неделю) для поиска нового места работы с сохранением среднего заработка.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2.19. Работодатель обязуется содействовать работнику, желающему повысить квалификацию, пройти переобучение и приобрести профессию по дошкольной педагогике.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2.20. Передача учреждения из подчинения одного органа в подчинение другого не прекращает действия трудового договора. При смене собственника учреждения, а равно при его реорганизации трудовые отношения с письменного согласия работника продолжаются (ст. 75 ТК РФ).</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2.21. Высвобождаемым работникам гарантируются льготы, предусмотренные действующим законодательством при реорганизации и ликвидации организации (ст. 180 ТК РФ).</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2.22. 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2.23. В случае невозможности сохранения рабочих мест работодателю рекомендуется предусмотреть:</w:t>
      </w:r>
    </w:p>
    <w:p w:rsidR="00E56D6E" w:rsidRPr="00B83191" w:rsidRDefault="00E56D6E" w:rsidP="00B83191">
      <w:pPr>
        <w:numPr>
          <w:ilvl w:val="0"/>
          <w:numId w:val="3"/>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первоочередное увольнение работников, принятых по совместительству, а также временных работников;</w:t>
      </w:r>
    </w:p>
    <w:p w:rsidR="00E56D6E" w:rsidRPr="00B83191" w:rsidRDefault="00E56D6E" w:rsidP="00B83191">
      <w:pPr>
        <w:numPr>
          <w:ilvl w:val="0"/>
          <w:numId w:val="3"/>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выявить возможности перемещения работников внутри образовательного учреждения;</w:t>
      </w:r>
    </w:p>
    <w:p w:rsidR="00E56D6E" w:rsidRPr="00B83191" w:rsidRDefault="00E56D6E" w:rsidP="00B83191">
      <w:pPr>
        <w:numPr>
          <w:ilvl w:val="0"/>
          <w:numId w:val="3"/>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приостановить </w:t>
      </w:r>
      <w:proofErr w:type="spellStart"/>
      <w:r w:rsidRPr="00B83191">
        <w:rPr>
          <w:rFonts w:ascii="Times New Roman" w:eastAsia="Times New Roman" w:hAnsi="Times New Roman" w:cs="Times New Roman"/>
          <w:sz w:val="28"/>
          <w:szCs w:val="28"/>
          <w:lang w:eastAsia="ru-RU"/>
        </w:rPr>
        <w:t>найм</w:t>
      </w:r>
      <w:proofErr w:type="spellEnd"/>
      <w:r w:rsidRPr="00B83191">
        <w:rPr>
          <w:rFonts w:ascii="Times New Roman" w:eastAsia="Times New Roman" w:hAnsi="Times New Roman" w:cs="Times New Roman"/>
          <w:sz w:val="28"/>
          <w:szCs w:val="28"/>
          <w:lang w:eastAsia="ru-RU"/>
        </w:rPr>
        <w:t xml:space="preserve"> новых работников до тех пор, пока не будут трудоустроены высвобождаемые работники организации;</w:t>
      </w:r>
    </w:p>
    <w:p w:rsidR="00E56D6E" w:rsidRPr="00B83191" w:rsidRDefault="00E56D6E" w:rsidP="00B83191">
      <w:pPr>
        <w:numPr>
          <w:ilvl w:val="0"/>
          <w:numId w:val="3"/>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с учетом мнения профкома снижать нагрузку работников, предупредив их в письменной форме не позднее, чем за 2 месяца.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r w:rsidRPr="00B83191">
        <w:rPr>
          <w:rFonts w:ascii="Times New Roman" w:eastAsia="Times New Roman" w:hAnsi="Times New Roman" w:cs="Times New Roman"/>
          <w:b/>
          <w:bCs/>
          <w:sz w:val="28"/>
          <w:szCs w:val="28"/>
          <w:lang w:eastAsia="ru-RU"/>
        </w:rPr>
        <w:t>III. Время труда и время отдыха.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Стороны пришли к соглашению о том, что:</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3.1. Режим рабочег</w:t>
      </w:r>
      <w:r w:rsidR="00B83191">
        <w:rPr>
          <w:rFonts w:ascii="Times New Roman" w:eastAsia="Times New Roman" w:hAnsi="Times New Roman" w:cs="Times New Roman"/>
          <w:sz w:val="28"/>
          <w:szCs w:val="28"/>
          <w:lang w:eastAsia="ru-RU"/>
        </w:rPr>
        <w:t>о времени МКДОУ детский сад № 4</w:t>
      </w:r>
      <w:r w:rsidRPr="00B83191">
        <w:rPr>
          <w:rFonts w:ascii="Times New Roman" w:eastAsia="Times New Roman" w:hAnsi="Times New Roman" w:cs="Times New Roman"/>
          <w:sz w:val="28"/>
          <w:szCs w:val="28"/>
          <w:lang w:eastAsia="ru-RU"/>
        </w:rPr>
        <w:t xml:space="preserve"> определяется Правилами внутреннего трудового распорядка</w:t>
      </w:r>
      <w:proofErr w:type="gramStart"/>
      <w:r w:rsidRPr="00B83191">
        <w:rPr>
          <w:rFonts w:ascii="Times New Roman" w:eastAsia="Times New Roman" w:hAnsi="Times New Roman" w:cs="Times New Roman"/>
          <w:sz w:val="28"/>
          <w:szCs w:val="28"/>
          <w:lang w:eastAsia="ru-RU"/>
        </w:rPr>
        <w:t xml:space="preserve"> ,</w:t>
      </w:r>
      <w:proofErr w:type="gramEnd"/>
      <w:r w:rsidRPr="00B83191">
        <w:rPr>
          <w:rFonts w:ascii="Times New Roman" w:eastAsia="Times New Roman" w:hAnsi="Times New Roman" w:cs="Times New Roman"/>
          <w:sz w:val="28"/>
          <w:szCs w:val="28"/>
          <w:lang w:eastAsia="ru-RU"/>
        </w:rPr>
        <w:t>  графиком работы сотрудников,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3.2. Режим работы учреждения с 08 ч. 00 мин. до 18 ч. 00 мин.</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Продолжительность рабочего времени  социального педагога, старшего воспитателя составляет 36 часов педагогической работы в неделю.</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Продолжительность рабочего времени обслуживающего персонала составляет 40 часов в неделю.</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3.3. С учетом специфики работы образовательного учреждения устанавливается 5 - дневная рабочая неделя. При пятидневной рабочей неделе выходные дни – суббота, воскресенье.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3.4. 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 письменного согласия самого работника.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За работу в сверхурочное время оплату производить за первые 2 часа</w:t>
      </w:r>
      <w:r w:rsidRPr="00B83191">
        <w:rPr>
          <w:rFonts w:ascii="Times New Roman" w:eastAsia="Times New Roman" w:hAnsi="Times New Roman" w:cs="Times New Roman"/>
          <w:sz w:val="28"/>
          <w:szCs w:val="28"/>
          <w:lang w:eastAsia="ru-RU"/>
        </w:rPr>
        <w:br/>
        <w:t>в полуторном, а в последующие часы - в двойном размере.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По желанию работника представлять ему дополнительное время отдыха, но не менее времени, отработанному сверхурочно.</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К работе в сверхурочное время не допускаются беременные женщины.</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Ненормированный рабочий день установлен следующим работникам: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заведующий;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завхоз;</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педагог - психолог.</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3.5. Работа в выходные и нерабочие праздничные дни запрещается, кроме случаев, предусмотренных законом:</w:t>
      </w:r>
    </w:p>
    <w:p w:rsidR="00E56D6E" w:rsidRPr="00B83191" w:rsidRDefault="00E56D6E" w:rsidP="00B83191">
      <w:pPr>
        <w:numPr>
          <w:ilvl w:val="0"/>
          <w:numId w:val="4"/>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привлечение работника для работы  в выходные и нерабочие праздничные дни допускается только с его письменного согласия, с учетом мнения профкома и при наличии письменного распоряжения руководителя;</w:t>
      </w:r>
    </w:p>
    <w:p w:rsidR="00E56D6E" w:rsidRPr="00B83191" w:rsidRDefault="00E56D6E" w:rsidP="00B83191">
      <w:pPr>
        <w:numPr>
          <w:ilvl w:val="0"/>
          <w:numId w:val="4"/>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работы в выходной день по желанию работника компенсируется другим днем отдыха. В этом случае работа в выходной день оплачивается в одинарном размере;</w:t>
      </w:r>
    </w:p>
    <w:p w:rsidR="00E56D6E" w:rsidRPr="00B83191" w:rsidRDefault="00E56D6E" w:rsidP="00B83191">
      <w:pPr>
        <w:numPr>
          <w:ilvl w:val="0"/>
          <w:numId w:val="4"/>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работа в выходной день оплачивается в размере не </w:t>
      </w:r>
      <w:proofErr w:type="gramStart"/>
      <w:r w:rsidRPr="00B83191">
        <w:rPr>
          <w:rFonts w:ascii="Times New Roman" w:eastAsia="Times New Roman" w:hAnsi="Times New Roman" w:cs="Times New Roman"/>
          <w:sz w:val="28"/>
          <w:szCs w:val="28"/>
          <w:lang w:eastAsia="ru-RU"/>
        </w:rPr>
        <w:t>менее двойной</w:t>
      </w:r>
      <w:proofErr w:type="gramEnd"/>
      <w:r w:rsidRPr="00B83191">
        <w:rPr>
          <w:rFonts w:ascii="Times New Roman" w:eastAsia="Times New Roman" w:hAnsi="Times New Roman" w:cs="Times New Roman"/>
          <w:sz w:val="28"/>
          <w:szCs w:val="28"/>
          <w:lang w:eastAsia="ru-RU"/>
        </w:rPr>
        <w:t xml:space="preserve"> часовой или дневной ставки.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3.6. Неполное рабочее время – неполный рабочий день или неполная рабочая неделя устанавливаются  в следующих случаях (ст.93 ТК РФ):</w:t>
      </w:r>
    </w:p>
    <w:p w:rsidR="00E56D6E" w:rsidRPr="00B83191" w:rsidRDefault="00E56D6E" w:rsidP="00B83191">
      <w:pPr>
        <w:numPr>
          <w:ilvl w:val="0"/>
          <w:numId w:val="5"/>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беременной женщины;</w:t>
      </w:r>
    </w:p>
    <w:p w:rsidR="00E56D6E" w:rsidRPr="00B83191" w:rsidRDefault="00E56D6E" w:rsidP="00B83191">
      <w:pPr>
        <w:numPr>
          <w:ilvl w:val="0"/>
          <w:numId w:val="5"/>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одного из родителей, опекуна (попечителю), имеющей ребенка до 14 лет, (ребенка инвалида до 18 лет);</w:t>
      </w:r>
    </w:p>
    <w:p w:rsidR="00E56D6E" w:rsidRPr="00B83191" w:rsidRDefault="00E56D6E" w:rsidP="00B83191">
      <w:pPr>
        <w:numPr>
          <w:ilvl w:val="0"/>
          <w:numId w:val="5"/>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лица осуществляющего уход за больным членом семьи в соответствии с медицинским заключением;</w:t>
      </w:r>
    </w:p>
    <w:p w:rsidR="00E56D6E" w:rsidRPr="00B83191" w:rsidRDefault="00E56D6E" w:rsidP="00B83191">
      <w:pPr>
        <w:numPr>
          <w:ilvl w:val="0"/>
          <w:numId w:val="5"/>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работнику по согласованию с работодателем.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3.7.  Продолжительность рабочего дня или смены, непосредственно предшествующих нерабочему праздничному дню, уменьшается на один час (ст.95 ТК РФ).</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3.8. Очередность предоставления оплачиваемых отпусков определяется ежегодно в соответствии с графиком отпусков, утверждаемым работодателем совместно с профсоюзным комитетом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 125 ТК РФ)</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3.10. Часть ежегодно оплачиваемого отпуска, превышающая 28 календарных дней, по письменному заявлению работника может быть заменена денежной компенсацией.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3.11. При увольнении работнику выплачивается денежная компенсация за все неиспользованные отпуска.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3.12. Педагогические работники образовательного учреждения имеют право на длительный отпуск сроком до одного года не реже, чем через каждые 10 лет непрерывной преподавательской работы в соответствии с положением о порядке предоставления длительного отпуска.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3.13. Работодатель в соответствии с трудовым законодательством, правилами внутреннего трудового распорядка может  предоставлять работникам ежегодные дополнительные отпуска за вредные условия труда, за ненормированный рабочий день (от 3 до 14 календарных дней).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3.14. Работодатель обязуется предоставить отпуск без сохранения заработной платы, на основании письменного заявления работника, помимо указанных в ст. 128 ТК РФ следующим работникам:</w:t>
      </w:r>
    </w:p>
    <w:p w:rsidR="00E56D6E" w:rsidRPr="00B83191" w:rsidRDefault="00E56D6E" w:rsidP="00B83191">
      <w:pPr>
        <w:numPr>
          <w:ilvl w:val="0"/>
          <w:numId w:val="6"/>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родителям, имеющим детей в возрасте до 14 лет - до 14 календарных дней;</w:t>
      </w:r>
    </w:p>
    <w:p w:rsidR="00E56D6E" w:rsidRPr="00B83191" w:rsidRDefault="00E56D6E" w:rsidP="00B83191">
      <w:pPr>
        <w:numPr>
          <w:ilvl w:val="0"/>
          <w:numId w:val="6"/>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при праздновании свадьбы детей - 2 календарных дня;</w:t>
      </w:r>
    </w:p>
    <w:p w:rsidR="00E56D6E" w:rsidRPr="00B83191" w:rsidRDefault="00E56D6E" w:rsidP="00B83191">
      <w:pPr>
        <w:numPr>
          <w:ilvl w:val="0"/>
          <w:numId w:val="6"/>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родителям в первый день занятий в школе - 1 день;</w:t>
      </w:r>
    </w:p>
    <w:p w:rsidR="00E56D6E" w:rsidRPr="00B83191" w:rsidRDefault="00E56D6E" w:rsidP="00B83191">
      <w:pPr>
        <w:numPr>
          <w:ilvl w:val="0"/>
          <w:numId w:val="6"/>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для проводов детей на военную службу - 2 календарных дня;</w:t>
      </w:r>
    </w:p>
    <w:p w:rsidR="00E56D6E" w:rsidRPr="00B83191" w:rsidRDefault="00E56D6E" w:rsidP="00B83191">
      <w:pPr>
        <w:numPr>
          <w:ilvl w:val="0"/>
          <w:numId w:val="6"/>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неожиданного тяжелого заболевания близкого родственника - 2 </w:t>
      </w:r>
      <w:proofErr w:type="gramStart"/>
      <w:r w:rsidRPr="00B83191">
        <w:rPr>
          <w:rFonts w:ascii="Times New Roman" w:eastAsia="Times New Roman" w:hAnsi="Times New Roman" w:cs="Times New Roman"/>
          <w:sz w:val="28"/>
          <w:szCs w:val="28"/>
          <w:lang w:eastAsia="ru-RU"/>
        </w:rPr>
        <w:t>календарных</w:t>
      </w:r>
      <w:proofErr w:type="gramEnd"/>
      <w:r w:rsidRPr="00B83191">
        <w:rPr>
          <w:rFonts w:ascii="Times New Roman" w:eastAsia="Times New Roman" w:hAnsi="Times New Roman" w:cs="Times New Roman"/>
          <w:sz w:val="28"/>
          <w:szCs w:val="28"/>
          <w:lang w:eastAsia="ru-RU"/>
        </w:rPr>
        <w:t xml:space="preserve"> дня.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3.15.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Время отдыха и питания для других работников устанавливается Правилами внутреннего трудового распорядка и не должно быть менее 30 минут.</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IV. Оплата и нормирование труда</w:t>
      </w: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r w:rsidRPr="00B83191">
        <w:rPr>
          <w:rFonts w:ascii="Times New Roman" w:eastAsia="Times New Roman" w:hAnsi="Times New Roman" w:cs="Times New Roman"/>
          <w:b/>
          <w:bCs/>
          <w:sz w:val="28"/>
          <w:szCs w:val="28"/>
          <w:lang w:eastAsia="ru-RU"/>
        </w:rPr>
        <w:t>Стороны договорились:</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4.1.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4.2. Оплата</w:t>
      </w:r>
      <w:r w:rsidR="00030D0B">
        <w:rPr>
          <w:rFonts w:ascii="Times New Roman" w:eastAsia="Times New Roman" w:hAnsi="Times New Roman" w:cs="Times New Roman"/>
          <w:sz w:val="28"/>
          <w:szCs w:val="28"/>
          <w:lang w:eastAsia="ru-RU"/>
        </w:rPr>
        <w:t xml:space="preserve"> труда в  МКДОУ детский сад № 4</w:t>
      </w:r>
      <w:r w:rsidRPr="00B83191">
        <w:rPr>
          <w:rFonts w:ascii="Times New Roman" w:eastAsia="Times New Roman" w:hAnsi="Times New Roman" w:cs="Times New Roman"/>
          <w:sz w:val="28"/>
          <w:szCs w:val="28"/>
          <w:lang w:eastAsia="ru-RU"/>
        </w:rPr>
        <w:t xml:space="preserve"> осуществляется в  соответствии с Положением об оплате труда, которое разрабатывается и утверждается руководителем учреждения по согласованию с выборным </w:t>
      </w:r>
      <w:r w:rsidRPr="00B83191">
        <w:rPr>
          <w:rFonts w:ascii="Times New Roman" w:eastAsia="Times New Roman" w:hAnsi="Times New Roman" w:cs="Times New Roman"/>
          <w:sz w:val="28"/>
          <w:szCs w:val="28"/>
          <w:lang w:eastAsia="ru-RU"/>
        </w:rPr>
        <w:lastRenderedPageBreak/>
        <w:t>профсоюзным органом и является Приложением  к настоящему коллективному договору.</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4.3. </w:t>
      </w:r>
      <w:proofErr w:type="gramStart"/>
      <w:r w:rsidRPr="00B83191">
        <w:rPr>
          <w:rFonts w:ascii="Times New Roman" w:eastAsia="Times New Roman" w:hAnsi="Times New Roman" w:cs="Times New Roman"/>
          <w:sz w:val="28"/>
          <w:szCs w:val="28"/>
          <w:lang w:eastAsia="ru-RU"/>
        </w:rPr>
        <w:t>Заработная плата работников (без учета премий и иных стимулирующих выплат) учреждения, устанавливаемая в соответствии с решением муниципальных органов самоуправления,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выполнения ими работ той же квалификации.</w:t>
      </w:r>
      <w:proofErr w:type="gramEnd"/>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         Заработная плата работника, полностью отработавшего норму рабочего времени и выполнившего норму труда (трудовые обязанности), не может быть ниже минимального </w:t>
      </w:r>
      <w:proofErr w:type="gramStart"/>
      <w:r w:rsidRPr="00B83191">
        <w:rPr>
          <w:rFonts w:ascii="Times New Roman" w:eastAsia="Times New Roman" w:hAnsi="Times New Roman" w:cs="Times New Roman"/>
          <w:sz w:val="28"/>
          <w:szCs w:val="28"/>
          <w:lang w:eastAsia="ru-RU"/>
        </w:rPr>
        <w:t>размера оплаты труда</w:t>
      </w:r>
      <w:proofErr w:type="gramEnd"/>
      <w:r w:rsidRPr="00B83191">
        <w:rPr>
          <w:rFonts w:ascii="Times New Roman" w:eastAsia="Times New Roman" w:hAnsi="Times New Roman" w:cs="Times New Roman"/>
          <w:sz w:val="28"/>
          <w:szCs w:val="28"/>
          <w:lang w:eastAsia="ru-RU"/>
        </w:rPr>
        <w:t>, установленного н</w:t>
      </w:r>
      <w:r w:rsidR="00030D0B">
        <w:rPr>
          <w:rFonts w:ascii="Times New Roman" w:eastAsia="Times New Roman" w:hAnsi="Times New Roman" w:cs="Times New Roman"/>
          <w:sz w:val="28"/>
          <w:szCs w:val="28"/>
          <w:lang w:eastAsia="ru-RU"/>
        </w:rPr>
        <w:t>а терри</w:t>
      </w:r>
      <w:r w:rsidR="00B32159">
        <w:rPr>
          <w:rFonts w:ascii="Times New Roman" w:eastAsia="Times New Roman" w:hAnsi="Times New Roman" w:cs="Times New Roman"/>
          <w:sz w:val="28"/>
          <w:szCs w:val="28"/>
          <w:lang w:eastAsia="ru-RU"/>
        </w:rPr>
        <w:t xml:space="preserve">тории </w:t>
      </w:r>
      <w:proofErr w:type="spellStart"/>
      <w:r w:rsidR="00B32159">
        <w:rPr>
          <w:rFonts w:ascii="Times New Roman" w:eastAsia="Times New Roman" w:hAnsi="Times New Roman" w:cs="Times New Roman"/>
          <w:sz w:val="28"/>
          <w:szCs w:val="28"/>
          <w:lang w:eastAsia="ru-RU"/>
        </w:rPr>
        <w:t>Дигорского</w:t>
      </w:r>
      <w:proofErr w:type="spellEnd"/>
      <w:r w:rsidR="00B32159">
        <w:rPr>
          <w:rFonts w:ascii="Times New Roman" w:eastAsia="Times New Roman" w:hAnsi="Times New Roman" w:cs="Times New Roman"/>
          <w:sz w:val="28"/>
          <w:szCs w:val="28"/>
          <w:lang w:eastAsia="ru-RU"/>
        </w:rPr>
        <w:t xml:space="preserve"> района</w:t>
      </w:r>
      <w:r w:rsidR="00B32159" w:rsidRPr="00B32159">
        <w:rPr>
          <w:rFonts w:ascii="Times New Roman" w:hAnsi="Times New Roman"/>
          <w:sz w:val="24"/>
          <w:szCs w:val="24"/>
        </w:rPr>
        <w:t xml:space="preserve"> </w:t>
      </w:r>
      <w:r w:rsidR="00B32159" w:rsidRPr="00D33F21">
        <w:rPr>
          <w:rFonts w:ascii="Times New Roman" w:hAnsi="Times New Roman"/>
          <w:sz w:val="24"/>
          <w:szCs w:val="24"/>
        </w:rPr>
        <w:t xml:space="preserve"> </w:t>
      </w:r>
      <w:r w:rsidRPr="00B83191">
        <w:rPr>
          <w:rFonts w:ascii="Times New Roman" w:eastAsia="Times New Roman" w:hAnsi="Times New Roman" w:cs="Times New Roman"/>
          <w:sz w:val="28"/>
          <w:szCs w:val="28"/>
          <w:lang w:eastAsia="ru-RU"/>
        </w:rPr>
        <w:t xml:space="preserve"> соглашением.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Заработная плата максимальным размером не ограничивается.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4.4. При определении должностного оклада руководящих работников образовательных учреждений учитываются: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  группа по оплате труда, к которой отнесено образовательное учреждение;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квалификационная категория, присвоенная по результатам аттестации, или аттестация на соответствие занимаемой должности.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4.5. Должностные оклады педагогических работников устанавливаются по профессиональным квалификационным группам в зависимости от стажа, образования, квалификационной категории, присвоенной по результатам аттестации и аттестации на соответствие занимаемой должности.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4.6. Объем средств на выплаты стимулирующего характера устанавливается в размере не менее 15% фонда оплаты труда учреждения.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4.7. Изменение размеров должностных окладов производится: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 при получении образования или восстановлении документов об образовании - со дня представления соответствующего документа;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4.8. Устанавливается следующий перечень видов выплат стимулирующего характера: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за интенсивность и высокие результаты труда по итогам работы </w:t>
      </w:r>
      <w:r w:rsidRPr="00B83191">
        <w:rPr>
          <w:rFonts w:ascii="Times New Roman" w:eastAsia="Times New Roman" w:hAnsi="Times New Roman" w:cs="Times New Roman"/>
          <w:i/>
          <w:iCs/>
          <w:sz w:val="28"/>
          <w:szCs w:val="28"/>
          <w:lang w:eastAsia="ru-RU"/>
        </w:rPr>
        <w:t>(за полугодие);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за качество выполняемых работ </w:t>
      </w:r>
      <w:r w:rsidRPr="00B83191">
        <w:rPr>
          <w:rFonts w:ascii="Times New Roman" w:eastAsia="Times New Roman" w:hAnsi="Times New Roman" w:cs="Times New Roman"/>
          <w:i/>
          <w:iCs/>
          <w:sz w:val="28"/>
          <w:szCs w:val="28"/>
          <w:lang w:eastAsia="ru-RU"/>
        </w:rPr>
        <w:t>(за полугодие);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i/>
          <w:iCs/>
          <w:sz w:val="28"/>
          <w:szCs w:val="28"/>
          <w:lang w:eastAsia="ru-RU"/>
        </w:rPr>
        <w:t>- </w:t>
      </w:r>
      <w:r w:rsidRPr="00B83191">
        <w:rPr>
          <w:rFonts w:ascii="Times New Roman" w:eastAsia="Times New Roman" w:hAnsi="Times New Roman" w:cs="Times New Roman"/>
          <w:sz w:val="28"/>
          <w:szCs w:val="28"/>
          <w:lang w:eastAsia="ru-RU"/>
        </w:rPr>
        <w:t>премиальные выплаты по итогам работы </w:t>
      </w:r>
      <w:r w:rsidRPr="00B83191">
        <w:rPr>
          <w:rFonts w:ascii="Times New Roman" w:eastAsia="Times New Roman" w:hAnsi="Times New Roman" w:cs="Times New Roman"/>
          <w:i/>
          <w:iCs/>
          <w:sz w:val="28"/>
          <w:szCs w:val="28"/>
          <w:lang w:eastAsia="ru-RU"/>
        </w:rPr>
        <w:t>(за полугодие)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Размеры, порядок и условия осуществления выплат стимулирующего характера по результатам труда, включая показатели эффективности труда работников учреждения, определяются работодателем по согласованию с профсоюзным комитетом учреждения и являются приложением к Положению об оплате труда учреждения. </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4.9.  При наличии экономии фонда оплаты труда единовременное премирование осуществляется  приказом руководителя  учреждения за работу и результаты, не связанные с трудовыми функциями работника  или выполняемые по специальному распоряжению руководителя образовательного учреждения или добровольно (достижение специальных показателей).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4.10.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4.11. Образовательное учреждение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образовательного учреждения. Повышение квалификации педагогических работников проводится не реже 1 раза в 5 лет.</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Руководитель обязуется: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4.12. Выплачивать работникам заработную плату в денежной форме  не реже чем каждые полмесяца в следующие дни: 21, 7.</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При совпадении дня выплаты с выходным и нерабочим праздничным днем выплата заработной платы производится накануне этого дня.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4.13. Обеспечивать выплату минимального </w:t>
      </w:r>
      <w:proofErr w:type="gramStart"/>
      <w:r w:rsidRPr="00B83191">
        <w:rPr>
          <w:rFonts w:ascii="Times New Roman" w:eastAsia="Times New Roman" w:hAnsi="Times New Roman" w:cs="Times New Roman"/>
          <w:sz w:val="28"/>
          <w:szCs w:val="28"/>
          <w:lang w:eastAsia="ru-RU"/>
        </w:rPr>
        <w:t>размера оплаты труда</w:t>
      </w:r>
      <w:proofErr w:type="gramEnd"/>
      <w:r w:rsidRPr="00B83191">
        <w:rPr>
          <w:rFonts w:ascii="Times New Roman" w:eastAsia="Times New Roman" w:hAnsi="Times New Roman" w:cs="Times New Roman"/>
          <w:sz w:val="28"/>
          <w:szCs w:val="28"/>
          <w:lang w:eastAsia="ru-RU"/>
        </w:rPr>
        <w:t>, установленного на областном уровне, но не ниже размерам МРОТ, устанавливаемого на федеральном уровне.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4.14.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4.15.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4.16. 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4.17. Ежемесячно выдавать всем работникам  перед получением заработной платы расчетные листки, утвержденные работодателем по согласованию с  выборным органом первичной профсоюзной организации.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4.18. 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4.19. В день увольнения производить выплату всех сумм, причитающихся работнику.</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4.20.  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4.21. Работникам учреждения устанавливаются выплаты компенсационного характера в соответствии со статьей 372 Трудового кодекса Российской Федерации и Положением об оплате труда учреждения.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4.22. За работу в сверхурочное время оплату производить за первые 2 часа  в полуторном, а в последующие часы – в двойном размере.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По желанию работника предоставлять ему дополнительное время отдыха, но не менее времени, отработанного сверхурочно.</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4.23. О введении новых условий оплаты труда или изменении условий оплаты труда извещать работников не позднее, чем за два месяца.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4.24.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V. Социальные гарантии и льготы.</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Работодатель обязуется: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5.1. Соблюдать и предоставлять согласно ст.ст. 173-177 ТК РФ гарантии и компенсации работникам, совмещающим работу с обучением.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Распространить гарантии и компенсации ст.ст. 173-177 ТК РФ на работников, совмещающих работу с обучением в образовательных учреждениях  высшего  профессионального  образования  и  среднего профессионального образования, не имеющих государственной аккредитации, и на работников, получающих второе высшее образование.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 xml:space="preserve">5.2. </w:t>
      </w:r>
      <w:proofErr w:type="gramStart"/>
      <w:r w:rsidRPr="00B83191">
        <w:rPr>
          <w:rFonts w:ascii="Times New Roman" w:eastAsia="Times New Roman" w:hAnsi="Times New Roman" w:cs="Times New Roman"/>
          <w:sz w:val="28"/>
          <w:szCs w:val="28"/>
          <w:lang w:eastAsia="ru-RU"/>
        </w:rPr>
        <w:t>Выплачивать ежемесячную денежную компенсацию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а также лицам из числа работников учреждений, предприятий и организаций, выполняющим педагогическую работу на условиях совместительства, для обеспечения их книгоиздательской продукцией и периодическими изданиями в размере, предусмотренном действующим законодательством</w:t>
      </w:r>
      <w:proofErr w:type="gramEnd"/>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5.3. Выплачивать надбавку в размере 15% к тарифной ставке (окладу) молодым специалистам  в течение первых 3-х </w:t>
      </w:r>
      <w:r w:rsidR="00405B2F" w:rsidRPr="00B83191">
        <w:rPr>
          <w:rFonts w:ascii="Times New Roman" w:eastAsia="Times New Roman" w:hAnsi="Times New Roman" w:cs="Times New Roman"/>
          <w:sz w:val="28"/>
          <w:szCs w:val="28"/>
          <w:lang w:eastAsia="ru-RU"/>
        </w:rPr>
        <w:t>лет после окончания вуза.</w:t>
      </w:r>
    </w:p>
    <w:p w:rsidR="00E56D6E" w:rsidRPr="00B83191" w:rsidRDefault="00D26BE8"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E56D6E" w:rsidRPr="00B83191">
        <w:rPr>
          <w:rFonts w:ascii="Times New Roman" w:eastAsia="Times New Roman" w:hAnsi="Times New Roman" w:cs="Times New Roman"/>
          <w:sz w:val="28"/>
          <w:szCs w:val="28"/>
          <w:lang w:eastAsia="ru-RU"/>
        </w:rPr>
        <w:t>.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E56D6E" w:rsidRPr="00B83191" w:rsidRDefault="00D26BE8"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E56D6E" w:rsidRPr="00B83191">
        <w:rPr>
          <w:rFonts w:ascii="Times New Roman" w:eastAsia="Times New Roman" w:hAnsi="Times New Roman" w:cs="Times New Roman"/>
          <w:sz w:val="28"/>
          <w:szCs w:val="28"/>
          <w:lang w:eastAsia="ru-RU"/>
        </w:rPr>
        <w:t>. Выделить средства из внебюджетного фонда для организации спортивно-оздоровительных мероприятий, туристических походов.</w:t>
      </w:r>
    </w:p>
    <w:p w:rsidR="00E56D6E" w:rsidRPr="00B83191" w:rsidRDefault="00D26BE8"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E56D6E" w:rsidRPr="00B83191">
        <w:rPr>
          <w:rFonts w:ascii="Times New Roman" w:eastAsia="Times New Roman" w:hAnsi="Times New Roman" w:cs="Times New Roman"/>
          <w:sz w:val="28"/>
          <w:szCs w:val="28"/>
          <w:lang w:eastAsia="ru-RU"/>
        </w:rPr>
        <w:t xml:space="preserve">. Ходатайствовать перед органом местного </w:t>
      </w:r>
      <w:proofErr w:type="gramStart"/>
      <w:r w:rsidR="00E56D6E" w:rsidRPr="00B83191">
        <w:rPr>
          <w:rFonts w:ascii="Times New Roman" w:eastAsia="Times New Roman" w:hAnsi="Times New Roman" w:cs="Times New Roman"/>
          <w:sz w:val="28"/>
          <w:szCs w:val="28"/>
          <w:lang w:eastAsia="ru-RU"/>
        </w:rPr>
        <w:t>самоуправления</w:t>
      </w:r>
      <w:proofErr w:type="gramEnd"/>
      <w:r w:rsidR="00E56D6E" w:rsidRPr="00B83191">
        <w:rPr>
          <w:rFonts w:ascii="Times New Roman" w:eastAsia="Times New Roman" w:hAnsi="Times New Roman" w:cs="Times New Roman"/>
          <w:sz w:val="28"/>
          <w:szCs w:val="28"/>
          <w:lang w:eastAsia="ru-RU"/>
        </w:rPr>
        <w:t xml:space="preserve"> о предоставлении жилья нуждающимся работникам и выделении ссуд на его приобретение (строительство).</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VI. Охрана труда и здоровья.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6.1.Администрация обязуется обеспечить:</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оснащение рабочего места необходимым оборудованием, мебелью, инструментом, инвентарем и сохранностью этого имущества, закрепленного за работником;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защиту работника от воздействия вредных и опасных производственных факторов;</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выполнение всех работ по подготовке к зимнему сезону, в том числе проведение   ремонта отопительной системы;</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установление теплового режима в течение зимнего периода в учебных классах не ниже 18 градусов;</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проведение регулярной влажной уборки классов и коридоров;</w:t>
      </w:r>
    </w:p>
    <w:p w:rsidR="00E56D6E" w:rsidRPr="00B83191" w:rsidRDefault="00E56D6E" w:rsidP="00B83191">
      <w:pPr>
        <w:numPr>
          <w:ilvl w:val="0"/>
          <w:numId w:val="7"/>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своевременную выдачу работнику спецодежды;</w:t>
      </w:r>
    </w:p>
    <w:p w:rsidR="00E56D6E" w:rsidRPr="00B83191" w:rsidRDefault="00E56D6E" w:rsidP="00B83191">
      <w:pPr>
        <w:numPr>
          <w:ilvl w:val="0"/>
          <w:numId w:val="7"/>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 xml:space="preserve">предоставление дополнительного отпуска за работу во вредных и опасных условиях труда: поварам, постоянно работающим у плиты — 6 дней, подсобному рабочему кухни — 7 дней, машинисту по стирке белья — 7 дней, дворнику – 7 дней; медицинской </w:t>
      </w:r>
      <w:r w:rsidR="00405B2F" w:rsidRPr="00B83191">
        <w:rPr>
          <w:rFonts w:ascii="Times New Roman" w:eastAsia="Times New Roman" w:hAnsi="Times New Roman" w:cs="Times New Roman"/>
          <w:sz w:val="28"/>
          <w:szCs w:val="28"/>
          <w:lang w:eastAsia="ru-RU"/>
        </w:rPr>
        <w:t>сестре – 12 дней</w:t>
      </w:r>
      <w:proofErr w:type="gramStart"/>
      <w:r w:rsidR="00405B2F" w:rsidRPr="00B83191">
        <w:rPr>
          <w:rFonts w:ascii="Times New Roman" w:eastAsia="Times New Roman" w:hAnsi="Times New Roman" w:cs="Times New Roman"/>
          <w:sz w:val="28"/>
          <w:szCs w:val="28"/>
          <w:lang w:eastAsia="ru-RU"/>
        </w:rPr>
        <w:t xml:space="preserve"> </w:t>
      </w:r>
      <w:r w:rsidRPr="00B83191">
        <w:rPr>
          <w:rFonts w:ascii="Times New Roman" w:eastAsia="Times New Roman" w:hAnsi="Times New Roman" w:cs="Times New Roman"/>
          <w:sz w:val="28"/>
          <w:szCs w:val="28"/>
          <w:lang w:eastAsia="ru-RU"/>
        </w:rPr>
        <w:t>.</w:t>
      </w:r>
      <w:proofErr w:type="gramEnd"/>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6.2. 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соглашении по охране труда.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6.3. Направлять на охрану труда 0,2% фонда оплаты труда.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6.4. Организовать работу по охране труда и безопасности труда, исходя из результатов аттестации рабочих мест, проводимой в порядке и в сроки, согласованные с выборным профсоюзным органом.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6.5. Проводить под роспись инструктаж по производственной санитарии и противопожарной безопасности, согласно п.п. 1, 2, 3 статьи 18 Федерального закона «Об охране труда в Российской Федерации» и статьи 17 Федерального закона «Об обязательном социальном страховании от несчастных случаев на производстве и профессиональных заболеваний».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6.6. Организовать за счет средств работодателя: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proofErr w:type="gramStart"/>
      <w:r w:rsidRPr="00B83191">
        <w:rPr>
          <w:rFonts w:ascii="Times New Roman" w:eastAsia="Times New Roman" w:hAnsi="Times New Roman" w:cs="Times New Roman"/>
          <w:sz w:val="28"/>
          <w:szCs w:val="28"/>
          <w:lang w:eastAsia="ru-RU"/>
        </w:rPr>
        <w:t>-      ежегодные обязательные периодические (в течение трудовой деятельности) и предварительные (при поступлении на работу) профилактические медицинские осмотры (обследования) работников;</w:t>
      </w:r>
      <w:proofErr w:type="gramEnd"/>
    </w:p>
    <w:p w:rsidR="00E56D6E" w:rsidRPr="00B83191" w:rsidRDefault="00E56D6E" w:rsidP="00B83191">
      <w:pPr>
        <w:numPr>
          <w:ilvl w:val="0"/>
          <w:numId w:val="8"/>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внеочередные медицинские осмотры (обследования)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осмотров.</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 6.7. Оказывать материальную помощь на приобретение дорогостоящих лекарств и санаторных путевок.</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 6.8. Предоставлять профсоюзному комитету информацию и документы по условиям труда и быта работников, необходимые для осуществления его полномочий, производить совместно с профкомом расследование и учет несчастных случаев при исполнении трудовых обязанностей.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 xml:space="preserve"> 6.9. Отвечать за ущерб, причиненный здоровью и трудоспособности </w:t>
      </w:r>
      <w:proofErr w:type="gramStart"/>
      <w:r w:rsidRPr="00B83191">
        <w:rPr>
          <w:rFonts w:ascii="Times New Roman" w:eastAsia="Times New Roman" w:hAnsi="Times New Roman" w:cs="Times New Roman"/>
          <w:sz w:val="28"/>
          <w:szCs w:val="28"/>
          <w:lang w:eastAsia="ru-RU"/>
        </w:rPr>
        <w:t>работающих</w:t>
      </w:r>
      <w:proofErr w:type="gramEnd"/>
      <w:r w:rsidRPr="00B83191">
        <w:rPr>
          <w:rFonts w:ascii="Times New Roman" w:eastAsia="Times New Roman" w:hAnsi="Times New Roman" w:cs="Times New Roman"/>
          <w:sz w:val="28"/>
          <w:szCs w:val="28"/>
          <w:lang w:eastAsia="ru-RU"/>
        </w:rPr>
        <w:t>, в порядке, установленном законом.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6.10. </w:t>
      </w:r>
      <w:proofErr w:type="gramStart"/>
      <w:r w:rsidRPr="00B83191">
        <w:rPr>
          <w:rFonts w:ascii="Times New Roman" w:eastAsia="Times New Roman" w:hAnsi="Times New Roman" w:cs="Times New Roman"/>
          <w:sz w:val="28"/>
          <w:szCs w:val="28"/>
          <w:lang w:eastAsia="ru-RU"/>
        </w:rPr>
        <w:t>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также временной потерей трудоспособности по вине Работодателя, компенсацию, исходя из размера единовременной страховой выплаты, определенной в соответствии со ст. 184 ТК РФ, Федеральным законом № 125 «Об обязательном социальном страховании от несчастных случаев на производстве и профессиональных заболеваний» от 24 июля 1998</w:t>
      </w:r>
      <w:proofErr w:type="gramEnd"/>
      <w:r w:rsidRPr="00B83191">
        <w:rPr>
          <w:rFonts w:ascii="Times New Roman" w:eastAsia="Times New Roman" w:hAnsi="Times New Roman" w:cs="Times New Roman"/>
          <w:sz w:val="28"/>
          <w:szCs w:val="28"/>
          <w:lang w:eastAsia="ru-RU"/>
        </w:rPr>
        <w:t xml:space="preserve"> года.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6.11. Предоставлять работнику другую работу при его отказе от работы в условиях, опасных для жизни и здоровья вследствие нарушения требований охраны труда.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6.12. Выплачивать денежную компенсацию как за время простоя по вине работодателя (то есть не менее 2/3 заработной платы) при невозможности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 220 ТК РФ).</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 6.13. Приобрести и пополнять медицинскую аптечку медикаментами и перевязочными материалами для оказания первой медицинской помощи.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 6.14. Ввести должность специалиста по охране труда  с учетом специфики деятельности образовательного учреждения.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 6.15. Производить обязательное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24.07.98 г. № 125.</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6.16. Организовать на паритетных началах с профсоюзным комитетом комиссию по охране труда для рассмотрения вопросов, связанных с реализацией мероприятий по улучшению условий труда, предупреждению травматизма и профессиональных заболеваний.</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VII. Обязательное пенсионное страхование работников.</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 xml:space="preserve">         </w:t>
      </w:r>
      <w:proofErr w:type="gramStart"/>
      <w:r w:rsidRPr="00B83191">
        <w:rPr>
          <w:rFonts w:ascii="Times New Roman" w:eastAsia="Times New Roman" w:hAnsi="Times New Roman" w:cs="Times New Roman"/>
          <w:sz w:val="28"/>
          <w:szCs w:val="28"/>
          <w:lang w:eastAsia="ru-RU"/>
        </w:rPr>
        <w:t>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пенсии по инвалидности, страховую часть трудовой пенсии по случаю потери кормильца в соответствии с ФЗ от 15.12.2001 г. № 167 - ФЗ «Об обязательном пенсионном страховании в РФ» работодатель обязан:</w:t>
      </w:r>
      <w:proofErr w:type="gramEnd"/>
    </w:p>
    <w:p w:rsidR="00E56D6E" w:rsidRPr="00B83191" w:rsidRDefault="00E56D6E" w:rsidP="00B83191">
      <w:pPr>
        <w:numPr>
          <w:ilvl w:val="0"/>
          <w:numId w:val="9"/>
        </w:numPr>
        <w:shd w:val="clear" w:color="auto" w:fill="F9F9F9"/>
        <w:spacing w:after="0" w:line="360" w:lineRule="auto"/>
        <w:ind w:left="-567" w:firstLine="567"/>
        <w:rPr>
          <w:rFonts w:ascii="Times New Roman" w:eastAsia="Times New Roman" w:hAnsi="Times New Roman" w:cs="Times New Roman"/>
          <w:sz w:val="28"/>
          <w:szCs w:val="28"/>
          <w:lang w:eastAsia="ru-RU"/>
        </w:rPr>
      </w:pPr>
      <w:proofErr w:type="gramStart"/>
      <w:r w:rsidRPr="00B83191">
        <w:rPr>
          <w:rFonts w:ascii="Times New Roman" w:eastAsia="Times New Roman" w:hAnsi="Times New Roman" w:cs="Times New Roman"/>
          <w:sz w:val="28"/>
          <w:szCs w:val="28"/>
          <w:lang w:eastAsia="ru-RU"/>
        </w:rPr>
        <w:t>Производить уплату сумм авансовых платежей по страховым взносам в бюджет Пенсионного фонда РФ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страхователя на счета работников, но не позднее 15 числа месяца, следующего за месяцем, за который начислены страховые взносы;</w:t>
      </w:r>
      <w:proofErr w:type="gramEnd"/>
    </w:p>
    <w:p w:rsidR="00E56D6E" w:rsidRPr="00B83191" w:rsidRDefault="00E56D6E" w:rsidP="00B83191">
      <w:pPr>
        <w:numPr>
          <w:ilvl w:val="0"/>
          <w:numId w:val="9"/>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Организовывать и содействовать работе комиссии по внедрению на предприятии ФЗ «Об обязательном пенсионном страховании в РФ»;</w:t>
      </w:r>
    </w:p>
    <w:p w:rsidR="00E56D6E" w:rsidRPr="00B83191" w:rsidRDefault="00E56D6E" w:rsidP="00B83191">
      <w:pPr>
        <w:numPr>
          <w:ilvl w:val="0"/>
          <w:numId w:val="9"/>
        </w:numPr>
        <w:shd w:val="clear" w:color="auto" w:fill="F9F9F9"/>
        <w:spacing w:after="0" w:line="360" w:lineRule="auto"/>
        <w:ind w:left="-567" w:firstLine="567"/>
        <w:rPr>
          <w:rFonts w:ascii="Times New Roman" w:eastAsia="Times New Roman" w:hAnsi="Times New Roman" w:cs="Times New Roman"/>
          <w:sz w:val="28"/>
          <w:szCs w:val="28"/>
          <w:lang w:eastAsia="ru-RU"/>
        </w:rPr>
      </w:pPr>
      <w:proofErr w:type="gramStart"/>
      <w:r w:rsidRPr="00B83191">
        <w:rPr>
          <w:rFonts w:ascii="Times New Roman" w:eastAsia="Times New Roman" w:hAnsi="Times New Roman" w:cs="Times New Roman"/>
          <w:sz w:val="28"/>
          <w:szCs w:val="28"/>
          <w:lang w:eastAsia="ru-RU"/>
        </w:rPr>
        <w:t>Вести учет, связанный с начислением и перечислением страховых взносов в указанный бюджет отдельно в отношении каждой части страхового взноса (на страховую, накопительную части пенсии) по каждому работнику, в пользу которого выполнялись выплаты;</w:t>
      </w:r>
      <w:proofErr w:type="gramEnd"/>
    </w:p>
    <w:p w:rsidR="00E56D6E" w:rsidRPr="00B83191" w:rsidRDefault="00E56D6E" w:rsidP="00B83191">
      <w:pPr>
        <w:numPr>
          <w:ilvl w:val="0"/>
          <w:numId w:val="9"/>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Предоставлять в соответствующие органы Пенсионного фонда РФ документы, необходимые для ведения индивидуального (персонифицированного) учета, а также для назначения и выплаты обязательного страхового обеспечения;</w:t>
      </w:r>
    </w:p>
    <w:p w:rsidR="00E56D6E" w:rsidRPr="00B83191" w:rsidRDefault="00E56D6E" w:rsidP="00B83191">
      <w:pPr>
        <w:numPr>
          <w:ilvl w:val="0"/>
          <w:numId w:val="9"/>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Информировать работников о начисленных и уплаченных в их пользу страховых взносах;</w:t>
      </w:r>
    </w:p>
    <w:p w:rsidR="00E56D6E" w:rsidRPr="00B83191" w:rsidRDefault="00E56D6E" w:rsidP="00B83191">
      <w:pPr>
        <w:numPr>
          <w:ilvl w:val="0"/>
          <w:numId w:val="9"/>
        </w:num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Предоставлять работникам копии индивидуальных сведений, предоставляемых в территориальные органы Пенсионного фонда России.</w:t>
      </w:r>
    </w:p>
    <w:p w:rsidR="00E56D6E" w:rsidRPr="00B83191" w:rsidRDefault="00E56D6E" w:rsidP="00B83191">
      <w:pPr>
        <w:shd w:val="clear" w:color="auto" w:fill="F9F9F9"/>
        <w:spacing w:after="0" w:line="360" w:lineRule="auto"/>
        <w:ind w:left="-567" w:firstLine="567"/>
        <w:jc w:val="center"/>
        <w:rPr>
          <w:rFonts w:ascii="Times New Roman" w:eastAsia="Times New Roman" w:hAnsi="Times New Roman" w:cs="Times New Roman"/>
          <w:sz w:val="28"/>
          <w:szCs w:val="28"/>
          <w:lang w:eastAsia="ru-RU"/>
        </w:rPr>
      </w:pPr>
      <w:r w:rsidRPr="00B83191">
        <w:rPr>
          <w:rFonts w:ascii="Times New Roman" w:eastAsia="Times New Roman" w:hAnsi="Times New Roman" w:cs="Times New Roman"/>
          <w:b/>
          <w:bCs/>
          <w:sz w:val="28"/>
          <w:szCs w:val="28"/>
          <w:lang w:eastAsia="ru-RU"/>
        </w:rPr>
        <w:t>VIII. Заключительные положения.</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Стороны договорились:</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lastRenderedPageBreak/>
        <w:t>10.2. Текст коллективного договора должен быть доведен работодателем до сведения работников в течение 7 дней после его подписания. Для этого он должен быть соответствующим образом размножен. Представительный орган работников обязуется разъяснять работникам положения коллективного договора, содействовать реализации их прав, основанных на коллективном договоре.</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10.3. Совместно разрабатывать план мероприятий по выполнению настоящего коллективного договора.</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 xml:space="preserve">10.4. Осуществлять </w:t>
      </w:r>
      <w:proofErr w:type="gramStart"/>
      <w:r w:rsidRPr="00B83191">
        <w:rPr>
          <w:rFonts w:ascii="Times New Roman" w:eastAsia="Times New Roman" w:hAnsi="Times New Roman" w:cs="Times New Roman"/>
          <w:sz w:val="28"/>
          <w:szCs w:val="28"/>
          <w:lang w:eastAsia="ru-RU"/>
        </w:rPr>
        <w:t>контроль за</w:t>
      </w:r>
      <w:proofErr w:type="gramEnd"/>
      <w:r w:rsidRPr="00B83191">
        <w:rPr>
          <w:rFonts w:ascii="Times New Roman" w:eastAsia="Times New Roman" w:hAnsi="Times New Roman" w:cs="Times New Roman"/>
          <w:sz w:val="28"/>
          <w:szCs w:val="28"/>
          <w:lang w:eastAsia="ru-RU"/>
        </w:rPr>
        <w:t xml:space="preserve"> реализацией плана мероприятий по выполнению коллективного договора и его положений и отчитываться о результатах контроля на общем собрании работников.</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10.5. Рассматривать в 10-дневный срок все возникающие в период действия коллективного договора разногласия и конфликты, связанные с его выполнением.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10.6.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10.7.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56D6E" w:rsidRPr="00B83191" w:rsidRDefault="00E56D6E" w:rsidP="00B83191">
      <w:pPr>
        <w:shd w:val="clear" w:color="auto" w:fill="F9F9F9"/>
        <w:spacing w:after="0" w:line="360" w:lineRule="auto"/>
        <w:ind w:left="-567" w:firstLine="567"/>
        <w:rPr>
          <w:rFonts w:ascii="Times New Roman" w:eastAsia="Times New Roman" w:hAnsi="Times New Roman" w:cs="Times New Roman"/>
          <w:sz w:val="28"/>
          <w:szCs w:val="28"/>
          <w:lang w:eastAsia="ru-RU"/>
        </w:rPr>
      </w:pPr>
      <w:r w:rsidRPr="00B83191">
        <w:rPr>
          <w:rFonts w:ascii="Times New Roman" w:eastAsia="Times New Roman" w:hAnsi="Times New Roman" w:cs="Times New Roman"/>
          <w:sz w:val="28"/>
          <w:szCs w:val="28"/>
          <w:lang w:eastAsia="ru-RU"/>
        </w:rPr>
        <w:t>10.8. Переговоры по заключению нового коллективного договора будут начаты за 3 месяца до окончания срока действия данного договора.</w:t>
      </w:r>
    </w:p>
    <w:p w:rsidR="00FF3758" w:rsidRPr="00B83191" w:rsidRDefault="00FF3758" w:rsidP="00B83191">
      <w:pPr>
        <w:spacing w:line="360" w:lineRule="auto"/>
        <w:ind w:left="-567" w:firstLine="567"/>
        <w:rPr>
          <w:rFonts w:ascii="Times New Roman" w:hAnsi="Times New Roman" w:cs="Times New Roman"/>
          <w:sz w:val="28"/>
          <w:szCs w:val="28"/>
        </w:rPr>
      </w:pPr>
    </w:p>
    <w:sectPr w:rsidR="00FF3758" w:rsidRPr="00B83191" w:rsidSect="00405B2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6D41"/>
    <w:multiLevelType w:val="multilevel"/>
    <w:tmpl w:val="431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669E6"/>
    <w:multiLevelType w:val="multilevel"/>
    <w:tmpl w:val="D95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77E69"/>
    <w:multiLevelType w:val="multilevel"/>
    <w:tmpl w:val="9F64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94931"/>
    <w:multiLevelType w:val="multilevel"/>
    <w:tmpl w:val="53C6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16E14"/>
    <w:multiLevelType w:val="multilevel"/>
    <w:tmpl w:val="CDB2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D63B2"/>
    <w:multiLevelType w:val="multilevel"/>
    <w:tmpl w:val="BB0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A7A84"/>
    <w:multiLevelType w:val="multilevel"/>
    <w:tmpl w:val="BDE6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947E6"/>
    <w:multiLevelType w:val="multilevel"/>
    <w:tmpl w:val="F4A4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06320"/>
    <w:multiLevelType w:val="multilevel"/>
    <w:tmpl w:val="391A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D6E"/>
    <w:rsid w:val="0001270E"/>
    <w:rsid w:val="000137A4"/>
    <w:rsid w:val="00013A1C"/>
    <w:rsid w:val="00017456"/>
    <w:rsid w:val="00020908"/>
    <w:rsid w:val="00020A5A"/>
    <w:rsid w:val="00023E63"/>
    <w:rsid w:val="0002411E"/>
    <w:rsid w:val="00024C21"/>
    <w:rsid w:val="00024F70"/>
    <w:rsid w:val="000258F5"/>
    <w:rsid w:val="0002591D"/>
    <w:rsid w:val="000272C5"/>
    <w:rsid w:val="00027FA0"/>
    <w:rsid w:val="00030735"/>
    <w:rsid w:val="00030D0B"/>
    <w:rsid w:val="0003500C"/>
    <w:rsid w:val="00036B06"/>
    <w:rsid w:val="0004398F"/>
    <w:rsid w:val="00046B35"/>
    <w:rsid w:val="00050EDB"/>
    <w:rsid w:val="000544CE"/>
    <w:rsid w:val="00055462"/>
    <w:rsid w:val="00056208"/>
    <w:rsid w:val="00057524"/>
    <w:rsid w:val="00057D7F"/>
    <w:rsid w:val="00060394"/>
    <w:rsid w:val="00061FE6"/>
    <w:rsid w:val="000737DC"/>
    <w:rsid w:val="00075ECB"/>
    <w:rsid w:val="0008054C"/>
    <w:rsid w:val="00080FB1"/>
    <w:rsid w:val="0008314E"/>
    <w:rsid w:val="00085FA2"/>
    <w:rsid w:val="0008625B"/>
    <w:rsid w:val="00086EBB"/>
    <w:rsid w:val="000907C4"/>
    <w:rsid w:val="00090DD1"/>
    <w:rsid w:val="000912C8"/>
    <w:rsid w:val="00091EB3"/>
    <w:rsid w:val="000A0EE5"/>
    <w:rsid w:val="000A1724"/>
    <w:rsid w:val="000A1C1B"/>
    <w:rsid w:val="000A22EA"/>
    <w:rsid w:val="000A3082"/>
    <w:rsid w:val="000A3E42"/>
    <w:rsid w:val="000A4ACA"/>
    <w:rsid w:val="000A5027"/>
    <w:rsid w:val="000A56B7"/>
    <w:rsid w:val="000A5F2E"/>
    <w:rsid w:val="000A687A"/>
    <w:rsid w:val="000B1449"/>
    <w:rsid w:val="000B5F2F"/>
    <w:rsid w:val="000B7028"/>
    <w:rsid w:val="000B7B36"/>
    <w:rsid w:val="000C2BA6"/>
    <w:rsid w:val="000D2D12"/>
    <w:rsid w:val="000D2E9D"/>
    <w:rsid w:val="000D5461"/>
    <w:rsid w:val="000D5F5E"/>
    <w:rsid w:val="000D6C4D"/>
    <w:rsid w:val="000E1877"/>
    <w:rsid w:val="000E2B7A"/>
    <w:rsid w:val="000E6FF5"/>
    <w:rsid w:val="000E7317"/>
    <w:rsid w:val="000E7895"/>
    <w:rsid w:val="000F1A84"/>
    <w:rsid w:val="000F5A2B"/>
    <w:rsid w:val="001014D1"/>
    <w:rsid w:val="001020EA"/>
    <w:rsid w:val="00104019"/>
    <w:rsid w:val="00104BD1"/>
    <w:rsid w:val="00105669"/>
    <w:rsid w:val="00106246"/>
    <w:rsid w:val="00117854"/>
    <w:rsid w:val="001221C4"/>
    <w:rsid w:val="001230C3"/>
    <w:rsid w:val="00124C3F"/>
    <w:rsid w:val="00126CAA"/>
    <w:rsid w:val="00126D10"/>
    <w:rsid w:val="0013127A"/>
    <w:rsid w:val="0013151A"/>
    <w:rsid w:val="00131E5A"/>
    <w:rsid w:val="00131E64"/>
    <w:rsid w:val="0013266E"/>
    <w:rsid w:val="0013274B"/>
    <w:rsid w:val="0013680E"/>
    <w:rsid w:val="001401B7"/>
    <w:rsid w:val="00147B54"/>
    <w:rsid w:val="00153709"/>
    <w:rsid w:val="0015394B"/>
    <w:rsid w:val="00154C93"/>
    <w:rsid w:val="001559E6"/>
    <w:rsid w:val="00156B06"/>
    <w:rsid w:val="00157E46"/>
    <w:rsid w:val="001614EE"/>
    <w:rsid w:val="00163605"/>
    <w:rsid w:val="00165344"/>
    <w:rsid w:val="0017113F"/>
    <w:rsid w:val="0017280F"/>
    <w:rsid w:val="00172B5E"/>
    <w:rsid w:val="001738E2"/>
    <w:rsid w:val="00173EAD"/>
    <w:rsid w:val="001809A9"/>
    <w:rsid w:val="00181D79"/>
    <w:rsid w:val="0018281C"/>
    <w:rsid w:val="00193045"/>
    <w:rsid w:val="00193CC3"/>
    <w:rsid w:val="001954B7"/>
    <w:rsid w:val="00195557"/>
    <w:rsid w:val="00196798"/>
    <w:rsid w:val="001A0A5C"/>
    <w:rsid w:val="001A3AC2"/>
    <w:rsid w:val="001A4F68"/>
    <w:rsid w:val="001B0770"/>
    <w:rsid w:val="001B1AD8"/>
    <w:rsid w:val="001B2052"/>
    <w:rsid w:val="001B24B4"/>
    <w:rsid w:val="001B4B11"/>
    <w:rsid w:val="001B55AC"/>
    <w:rsid w:val="001C1DDA"/>
    <w:rsid w:val="001C2E01"/>
    <w:rsid w:val="001C3289"/>
    <w:rsid w:val="001C533A"/>
    <w:rsid w:val="001C60CC"/>
    <w:rsid w:val="001C6622"/>
    <w:rsid w:val="001C6C3B"/>
    <w:rsid w:val="001D1EED"/>
    <w:rsid w:val="001D3F1D"/>
    <w:rsid w:val="001D78FD"/>
    <w:rsid w:val="001E1A73"/>
    <w:rsid w:val="001E5875"/>
    <w:rsid w:val="001F0EC6"/>
    <w:rsid w:val="001F4BBD"/>
    <w:rsid w:val="001F4D97"/>
    <w:rsid w:val="001F5404"/>
    <w:rsid w:val="00200932"/>
    <w:rsid w:val="00200A02"/>
    <w:rsid w:val="00206AB8"/>
    <w:rsid w:val="00206BBE"/>
    <w:rsid w:val="00210C87"/>
    <w:rsid w:val="00210EC9"/>
    <w:rsid w:val="00214893"/>
    <w:rsid w:val="00215B73"/>
    <w:rsid w:val="00216F77"/>
    <w:rsid w:val="002235CF"/>
    <w:rsid w:val="00224FEC"/>
    <w:rsid w:val="0022501D"/>
    <w:rsid w:val="00225294"/>
    <w:rsid w:val="00225D0A"/>
    <w:rsid w:val="002312CC"/>
    <w:rsid w:val="00232891"/>
    <w:rsid w:val="00233BD9"/>
    <w:rsid w:val="00233F91"/>
    <w:rsid w:val="00235DAA"/>
    <w:rsid w:val="00240A2C"/>
    <w:rsid w:val="0024371C"/>
    <w:rsid w:val="00244D5E"/>
    <w:rsid w:val="00246974"/>
    <w:rsid w:val="00254E7C"/>
    <w:rsid w:val="00255A9D"/>
    <w:rsid w:val="00260A43"/>
    <w:rsid w:val="00260C1F"/>
    <w:rsid w:val="00263759"/>
    <w:rsid w:val="00265535"/>
    <w:rsid w:val="002666B2"/>
    <w:rsid w:val="00271847"/>
    <w:rsid w:val="0027562B"/>
    <w:rsid w:val="00275BE6"/>
    <w:rsid w:val="00277929"/>
    <w:rsid w:val="00277E26"/>
    <w:rsid w:val="00286E84"/>
    <w:rsid w:val="0029097F"/>
    <w:rsid w:val="00290F57"/>
    <w:rsid w:val="002930F2"/>
    <w:rsid w:val="00297062"/>
    <w:rsid w:val="002A14F1"/>
    <w:rsid w:val="002A2146"/>
    <w:rsid w:val="002A2E61"/>
    <w:rsid w:val="002A3C54"/>
    <w:rsid w:val="002A5122"/>
    <w:rsid w:val="002B0133"/>
    <w:rsid w:val="002B7F2B"/>
    <w:rsid w:val="002C040B"/>
    <w:rsid w:val="002C0D77"/>
    <w:rsid w:val="002C1F7A"/>
    <w:rsid w:val="002C305D"/>
    <w:rsid w:val="002C4DF8"/>
    <w:rsid w:val="002C63AF"/>
    <w:rsid w:val="002D0AF9"/>
    <w:rsid w:val="002D0FF4"/>
    <w:rsid w:val="002D2206"/>
    <w:rsid w:val="002D429A"/>
    <w:rsid w:val="002D6984"/>
    <w:rsid w:val="002D73F4"/>
    <w:rsid w:val="002E2EC9"/>
    <w:rsid w:val="002E4ADA"/>
    <w:rsid w:val="002E656E"/>
    <w:rsid w:val="002F06FE"/>
    <w:rsid w:val="002F1ED7"/>
    <w:rsid w:val="002F5B41"/>
    <w:rsid w:val="002F7E1D"/>
    <w:rsid w:val="00300436"/>
    <w:rsid w:val="003016EB"/>
    <w:rsid w:val="00310A29"/>
    <w:rsid w:val="00311AE1"/>
    <w:rsid w:val="0031484C"/>
    <w:rsid w:val="0032056A"/>
    <w:rsid w:val="00322FE1"/>
    <w:rsid w:val="0032573F"/>
    <w:rsid w:val="003406A4"/>
    <w:rsid w:val="003440C1"/>
    <w:rsid w:val="0034458B"/>
    <w:rsid w:val="0035093E"/>
    <w:rsid w:val="00352C5E"/>
    <w:rsid w:val="003614FA"/>
    <w:rsid w:val="00364BFB"/>
    <w:rsid w:val="00371908"/>
    <w:rsid w:val="00373863"/>
    <w:rsid w:val="00376546"/>
    <w:rsid w:val="00377D52"/>
    <w:rsid w:val="003806EC"/>
    <w:rsid w:val="00380964"/>
    <w:rsid w:val="00384345"/>
    <w:rsid w:val="00385456"/>
    <w:rsid w:val="00387D39"/>
    <w:rsid w:val="00390285"/>
    <w:rsid w:val="0039302A"/>
    <w:rsid w:val="00394541"/>
    <w:rsid w:val="003962F6"/>
    <w:rsid w:val="00397519"/>
    <w:rsid w:val="003A302C"/>
    <w:rsid w:val="003A366F"/>
    <w:rsid w:val="003A4E7F"/>
    <w:rsid w:val="003A540D"/>
    <w:rsid w:val="003A731E"/>
    <w:rsid w:val="003B0D61"/>
    <w:rsid w:val="003B2D74"/>
    <w:rsid w:val="003B4FFB"/>
    <w:rsid w:val="003C17E8"/>
    <w:rsid w:val="003C1E89"/>
    <w:rsid w:val="003C5257"/>
    <w:rsid w:val="003C6701"/>
    <w:rsid w:val="003D132D"/>
    <w:rsid w:val="003D5654"/>
    <w:rsid w:val="003E2463"/>
    <w:rsid w:val="003F0F9B"/>
    <w:rsid w:val="003F1D07"/>
    <w:rsid w:val="003F44FC"/>
    <w:rsid w:val="003F49B7"/>
    <w:rsid w:val="0040333B"/>
    <w:rsid w:val="00405B2F"/>
    <w:rsid w:val="00406624"/>
    <w:rsid w:val="0040693B"/>
    <w:rsid w:val="00406A44"/>
    <w:rsid w:val="00406BD2"/>
    <w:rsid w:val="00417B99"/>
    <w:rsid w:val="004213D5"/>
    <w:rsid w:val="00422429"/>
    <w:rsid w:val="004259A0"/>
    <w:rsid w:val="00425AB2"/>
    <w:rsid w:val="00430A42"/>
    <w:rsid w:val="00437D5C"/>
    <w:rsid w:val="004405F4"/>
    <w:rsid w:val="00442FC5"/>
    <w:rsid w:val="004437D7"/>
    <w:rsid w:val="00443F41"/>
    <w:rsid w:val="00451609"/>
    <w:rsid w:val="00455AE7"/>
    <w:rsid w:val="00455C38"/>
    <w:rsid w:val="00455E47"/>
    <w:rsid w:val="00456BBA"/>
    <w:rsid w:val="0046350A"/>
    <w:rsid w:val="004644C1"/>
    <w:rsid w:val="00471CA5"/>
    <w:rsid w:val="004727CA"/>
    <w:rsid w:val="00473C20"/>
    <w:rsid w:val="00473E23"/>
    <w:rsid w:val="004747C0"/>
    <w:rsid w:val="00474B5B"/>
    <w:rsid w:val="00475AE4"/>
    <w:rsid w:val="00476B39"/>
    <w:rsid w:val="0047739D"/>
    <w:rsid w:val="004800B5"/>
    <w:rsid w:val="004818E6"/>
    <w:rsid w:val="0048598D"/>
    <w:rsid w:val="00487D1E"/>
    <w:rsid w:val="00494793"/>
    <w:rsid w:val="00496FFF"/>
    <w:rsid w:val="004A0D69"/>
    <w:rsid w:val="004A564E"/>
    <w:rsid w:val="004A5A3A"/>
    <w:rsid w:val="004A5C10"/>
    <w:rsid w:val="004B24A4"/>
    <w:rsid w:val="004B2F2F"/>
    <w:rsid w:val="004C066A"/>
    <w:rsid w:val="004C0D91"/>
    <w:rsid w:val="004C0FCC"/>
    <w:rsid w:val="004C4338"/>
    <w:rsid w:val="004C5759"/>
    <w:rsid w:val="004C6B1E"/>
    <w:rsid w:val="004D087A"/>
    <w:rsid w:val="004D2497"/>
    <w:rsid w:val="004E0FB6"/>
    <w:rsid w:val="004E2EF5"/>
    <w:rsid w:val="004E3CE3"/>
    <w:rsid w:val="004E4768"/>
    <w:rsid w:val="004E5122"/>
    <w:rsid w:val="004E6248"/>
    <w:rsid w:val="004F4B94"/>
    <w:rsid w:val="004F4CF9"/>
    <w:rsid w:val="004F5CDA"/>
    <w:rsid w:val="00500121"/>
    <w:rsid w:val="00500E33"/>
    <w:rsid w:val="00501AFB"/>
    <w:rsid w:val="00501D2B"/>
    <w:rsid w:val="00502B55"/>
    <w:rsid w:val="00503D10"/>
    <w:rsid w:val="0050591B"/>
    <w:rsid w:val="00507EA3"/>
    <w:rsid w:val="005107DB"/>
    <w:rsid w:val="00510950"/>
    <w:rsid w:val="00511265"/>
    <w:rsid w:val="00515D8A"/>
    <w:rsid w:val="005163F3"/>
    <w:rsid w:val="0052032C"/>
    <w:rsid w:val="005237B1"/>
    <w:rsid w:val="00527FA4"/>
    <w:rsid w:val="00542F7D"/>
    <w:rsid w:val="0054793C"/>
    <w:rsid w:val="00547BE1"/>
    <w:rsid w:val="005509B7"/>
    <w:rsid w:val="00550F43"/>
    <w:rsid w:val="00551654"/>
    <w:rsid w:val="0055218C"/>
    <w:rsid w:val="005540E2"/>
    <w:rsid w:val="00556401"/>
    <w:rsid w:val="00556D0D"/>
    <w:rsid w:val="00557ED7"/>
    <w:rsid w:val="0056331F"/>
    <w:rsid w:val="005672F9"/>
    <w:rsid w:val="00567B7A"/>
    <w:rsid w:val="00571EC0"/>
    <w:rsid w:val="00572D97"/>
    <w:rsid w:val="00577A34"/>
    <w:rsid w:val="0058152D"/>
    <w:rsid w:val="00581AA8"/>
    <w:rsid w:val="00583689"/>
    <w:rsid w:val="00583735"/>
    <w:rsid w:val="0058402A"/>
    <w:rsid w:val="0058480F"/>
    <w:rsid w:val="00586DA1"/>
    <w:rsid w:val="005902CF"/>
    <w:rsid w:val="00590389"/>
    <w:rsid w:val="00592513"/>
    <w:rsid w:val="0059287A"/>
    <w:rsid w:val="005977A9"/>
    <w:rsid w:val="00597DF2"/>
    <w:rsid w:val="005A15DA"/>
    <w:rsid w:val="005A1AA4"/>
    <w:rsid w:val="005A31EE"/>
    <w:rsid w:val="005A39AB"/>
    <w:rsid w:val="005A73EE"/>
    <w:rsid w:val="005B03A2"/>
    <w:rsid w:val="005B0662"/>
    <w:rsid w:val="005B1399"/>
    <w:rsid w:val="005B4EFE"/>
    <w:rsid w:val="005B5359"/>
    <w:rsid w:val="005B6CEF"/>
    <w:rsid w:val="005B769E"/>
    <w:rsid w:val="005B7F44"/>
    <w:rsid w:val="005D1B81"/>
    <w:rsid w:val="005D1E7E"/>
    <w:rsid w:val="005D2895"/>
    <w:rsid w:val="005D472C"/>
    <w:rsid w:val="005D66BA"/>
    <w:rsid w:val="005E1ED3"/>
    <w:rsid w:val="005E301B"/>
    <w:rsid w:val="005E4AFC"/>
    <w:rsid w:val="005E7CAD"/>
    <w:rsid w:val="005F38A1"/>
    <w:rsid w:val="005F4662"/>
    <w:rsid w:val="005F4A16"/>
    <w:rsid w:val="005F4F8C"/>
    <w:rsid w:val="005F5203"/>
    <w:rsid w:val="005F67BD"/>
    <w:rsid w:val="00600E0C"/>
    <w:rsid w:val="00602DE4"/>
    <w:rsid w:val="00607012"/>
    <w:rsid w:val="0060744B"/>
    <w:rsid w:val="00611233"/>
    <w:rsid w:val="00614041"/>
    <w:rsid w:val="0061498F"/>
    <w:rsid w:val="0061564C"/>
    <w:rsid w:val="00625F77"/>
    <w:rsid w:val="00627893"/>
    <w:rsid w:val="00631647"/>
    <w:rsid w:val="00632F75"/>
    <w:rsid w:val="00635151"/>
    <w:rsid w:val="00640038"/>
    <w:rsid w:val="006416C5"/>
    <w:rsid w:val="00641F92"/>
    <w:rsid w:val="00644556"/>
    <w:rsid w:val="0064503E"/>
    <w:rsid w:val="006465FE"/>
    <w:rsid w:val="00647B31"/>
    <w:rsid w:val="006558FA"/>
    <w:rsid w:val="006601DF"/>
    <w:rsid w:val="006609FA"/>
    <w:rsid w:val="006614E8"/>
    <w:rsid w:val="006649EC"/>
    <w:rsid w:val="00672AE2"/>
    <w:rsid w:val="0067524C"/>
    <w:rsid w:val="006753CF"/>
    <w:rsid w:val="00681055"/>
    <w:rsid w:val="006865A4"/>
    <w:rsid w:val="00686B04"/>
    <w:rsid w:val="00687AAD"/>
    <w:rsid w:val="00691A9A"/>
    <w:rsid w:val="00693160"/>
    <w:rsid w:val="006939E6"/>
    <w:rsid w:val="006954BA"/>
    <w:rsid w:val="00695967"/>
    <w:rsid w:val="0069673E"/>
    <w:rsid w:val="00697C53"/>
    <w:rsid w:val="006A36D3"/>
    <w:rsid w:val="006A63B4"/>
    <w:rsid w:val="006B41FD"/>
    <w:rsid w:val="006B4A98"/>
    <w:rsid w:val="006B4ED8"/>
    <w:rsid w:val="006B5538"/>
    <w:rsid w:val="006C064C"/>
    <w:rsid w:val="006C3290"/>
    <w:rsid w:val="006C4422"/>
    <w:rsid w:val="006C5524"/>
    <w:rsid w:val="006C7519"/>
    <w:rsid w:val="006C75C8"/>
    <w:rsid w:val="006D02C4"/>
    <w:rsid w:val="006D1FF4"/>
    <w:rsid w:val="006D55AD"/>
    <w:rsid w:val="006F1DB0"/>
    <w:rsid w:val="006F1EEF"/>
    <w:rsid w:val="006F24FA"/>
    <w:rsid w:val="006F3352"/>
    <w:rsid w:val="006F52BD"/>
    <w:rsid w:val="006F6218"/>
    <w:rsid w:val="006F72B5"/>
    <w:rsid w:val="0070176F"/>
    <w:rsid w:val="0070205D"/>
    <w:rsid w:val="007038EE"/>
    <w:rsid w:val="00703CE7"/>
    <w:rsid w:val="007043BB"/>
    <w:rsid w:val="00706611"/>
    <w:rsid w:val="0070745C"/>
    <w:rsid w:val="007122B4"/>
    <w:rsid w:val="007133DC"/>
    <w:rsid w:val="00714D8F"/>
    <w:rsid w:val="00721CC8"/>
    <w:rsid w:val="007237F3"/>
    <w:rsid w:val="00725D2D"/>
    <w:rsid w:val="00727525"/>
    <w:rsid w:val="00732A26"/>
    <w:rsid w:val="007337F4"/>
    <w:rsid w:val="00733E2C"/>
    <w:rsid w:val="007361F9"/>
    <w:rsid w:val="007432FC"/>
    <w:rsid w:val="00744612"/>
    <w:rsid w:val="00744F7F"/>
    <w:rsid w:val="00745202"/>
    <w:rsid w:val="00746EBD"/>
    <w:rsid w:val="00750229"/>
    <w:rsid w:val="00750F24"/>
    <w:rsid w:val="00753534"/>
    <w:rsid w:val="00753B53"/>
    <w:rsid w:val="00754B44"/>
    <w:rsid w:val="00756111"/>
    <w:rsid w:val="0075612A"/>
    <w:rsid w:val="00764B27"/>
    <w:rsid w:val="0076643C"/>
    <w:rsid w:val="00766D2D"/>
    <w:rsid w:val="00766EA6"/>
    <w:rsid w:val="0077122E"/>
    <w:rsid w:val="007728E9"/>
    <w:rsid w:val="0077323F"/>
    <w:rsid w:val="0077375F"/>
    <w:rsid w:val="00775A47"/>
    <w:rsid w:val="00775AA7"/>
    <w:rsid w:val="007800F5"/>
    <w:rsid w:val="007850CB"/>
    <w:rsid w:val="007864B0"/>
    <w:rsid w:val="0079098A"/>
    <w:rsid w:val="00790C7C"/>
    <w:rsid w:val="0079165E"/>
    <w:rsid w:val="00791E84"/>
    <w:rsid w:val="007924B0"/>
    <w:rsid w:val="0079440F"/>
    <w:rsid w:val="0079571B"/>
    <w:rsid w:val="007A5F0F"/>
    <w:rsid w:val="007A6C9C"/>
    <w:rsid w:val="007A7648"/>
    <w:rsid w:val="007B04A8"/>
    <w:rsid w:val="007B14A8"/>
    <w:rsid w:val="007B39A4"/>
    <w:rsid w:val="007B4701"/>
    <w:rsid w:val="007B6994"/>
    <w:rsid w:val="007B74BA"/>
    <w:rsid w:val="007C1F1B"/>
    <w:rsid w:val="007C425D"/>
    <w:rsid w:val="007C46E3"/>
    <w:rsid w:val="007E2F7E"/>
    <w:rsid w:val="007E4B58"/>
    <w:rsid w:val="007F06A6"/>
    <w:rsid w:val="007F13E0"/>
    <w:rsid w:val="007F3694"/>
    <w:rsid w:val="007F5EB2"/>
    <w:rsid w:val="008030A8"/>
    <w:rsid w:val="0080487B"/>
    <w:rsid w:val="00805251"/>
    <w:rsid w:val="00811344"/>
    <w:rsid w:val="0081362E"/>
    <w:rsid w:val="00820553"/>
    <w:rsid w:val="0082526C"/>
    <w:rsid w:val="00825DF7"/>
    <w:rsid w:val="0083043B"/>
    <w:rsid w:val="00833A65"/>
    <w:rsid w:val="00834D26"/>
    <w:rsid w:val="008353A0"/>
    <w:rsid w:val="0083739B"/>
    <w:rsid w:val="00840AD9"/>
    <w:rsid w:val="00840E62"/>
    <w:rsid w:val="008410FF"/>
    <w:rsid w:val="00842793"/>
    <w:rsid w:val="008430D8"/>
    <w:rsid w:val="00845E9B"/>
    <w:rsid w:val="00846742"/>
    <w:rsid w:val="00846EF8"/>
    <w:rsid w:val="008474AA"/>
    <w:rsid w:val="00854DA0"/>
    <w:rsid w:val="008570AF"/>
    <w:rsid w:val="008571A2"/>
    <w:rsid w:val="0086156C"/>
    <w:rsid w:val="00863C71"/>
    <w:rsid w:val="00866489"/>
    <w:rsid w:val="00867313"/>
    <w:rsid w:val="00867E65"/>
    <w:rsid w:val="00870213"/>
    <w:rsid w:val="008755BA"/>
    <w:rsid w:val="0087640E"/>
    <w:rsid w:val="008771A5"/>
    <w:rsid w:val="00877911"/>
    <w:rsid w:val="00880BBC"/>
    <w:rsid w:val="008846FE"/>
    <w:rsid w:val="008847A3"/>
    <w:rsid w:val="008850CD"/>
    <w:rsid w:val="00885365"/>
    <w:rsid w:val="00885C13"/>
    <w:rsid w:val="00890FB0"/>
    <w:rsid w:val="00891186"/>
    <w:rsid w:val="00891554"/>
    <w:rsid w:val="00892BD3"/>
    <w:rsid w:val="008936E6"/>
    <w:rsid w:val="008955E0"/>
    <w:rsid w:val="00895B5B"/>
    <w:rsid w:val="00896357"/>
    <w:rsid w:val="00897BDD"/>
    <w:rsid w:val="008A13E3"/>
    <w:rsid w:val="008A3060"/>
    <w:rsid w:val="008A7057"/>
    <w:rsid w:val="008B2AF5"/>
    <w:rsid w:val="008B7B5E"/>
    <w:rsid w:val="008C0369"/>
    <w:rsid w:val="008C454E"/>
    <w:rsid w:val="008D382F"/>
    <w:rsid w:val="008D460C"/>
    <w:rsid w:val="008D6A10"/>
    <w:rsid w:val="008E4300"/>
    <w:rsid w:val="008E4E4C"/>
    <w:rsid w:val="008E6BEC"/>
    <w:rsid w:val="008F173E"/>
    <w:rsid w:val="008F37E3"/>
    <w:rsid w:val="00900493"/>
    <w:rsid w:val="00901DAF"/>
    <w:rsid w:val="00902B02"/>
    <w:rsid w:val="00905099"/>
    <w:rsid w:val="00906432"/>
    <w:rsid w:val="009067D2"/>
    <w:rsid w:val="0090681A"/>
    <w:rsid w:val="00907231"/>
    <w:rsid w:val="00907772"/>
    <w:rsid w:val="00910467"/>
    <w:rsid w:val="00911C72"/>
    <w:rsid w:val="00911C9D"/>
    <w:rsid w:val="0091281E"/>
    <w:rsid w:val="009132C2"/>
    <w:rsid w:val="00916E8C"/>
    <w:rsid w:val="00923CDE"/>
    <w:rsid w:val="00923CFF"/>
    <w:rsid w:val="00923E05"/>
    <w:rsid w:val="009244FC"/>
    <w:rsid w:val="00931870"/>
    <w:rsid w:val="0093218A"/>
    <w:rsid w:val="009329A1"/>
    <w:rsid w:val="009334C0"/>
    <w:rsid w:val="00941F01"/>
    <w:rsid w:val="00943E49"/>
    <w:rsid w:val="009443D4"/>
    <w:rsid w:val="00945A2A"/>
    <w:rsid w:val="009461EC"/>
    <w:rsid w:val="00947960"/>
    <w:rsid w:val="00947F5A"/>
    <w:rsid w:val="00950393"/>
    <w:rsid w:val="00955541"/>
    <w:rsid w:val="00962E4F"/>
    <w:rsid w:val="009631B0"/>
    <w:rsid w:val="00965CE0"/>
    <w:rsid w:val="00966C81"/>
    <w:rsid w:val="00974851"/>
    <w:rsid w:val="00974F26"/>
    <w:rsid w:val="00975F87"/>
    <w:rsid w:val="00983C87"/>
    <w:rsid w:val="009843FE"/>
    <w:rsid w:val="00984476"/>
    <w:rsid w:val="00986EC8"/>
    <w:rsid w:val="00991556"/>
    <w:rsid w:val="00991A01"/>
    <w:rsid w:val="009929C2"/>
    <w:rsid w:val="0099427B"/>
    <w:rsid w:val="0099758C"/>
    <w:rsid w:val="00997F20"/>
    <w:rsid w:val="009A18EB"/>
    <w:rsid w:val="009A2C67"/>
    <w:rsid w:val="009A4476"/>
    <w:rsid w:val="009A5484"/>
    <w:rsid w:val="009B3A29"/>
    <w:rsid w:val="009B3CE8"/>
    <w:rsid w:val="009B697A"/>
    <w:rsid w:val="009C1094"/>
    <w:rsid w:val="009C131C"/>
    <w:rsid w:val="009C237C"/>
    <w:rsid w:val="009C3483"/>
    <w:rsid w:val="009C5946"/>
    <w:rsid w:val="009D06DB"/>
    <w:rsid w:val="009D2D7F"/>
    <w:rsid w:val="009D3CE4"/>
    <w:rsid w:val="009D4C9A"/>
    <w:rsid w:val="009D5342"/>
    <w:rsid w:val="009D738C"/>
    <w:rsid w:val="009D7D58"/>
    <w:rsid w:val="009E2BE8"/>
    <w:rsid w:val="009E3277"/>
    <w:rsid w:val="009E35E4"/>
    <w:rsid w:val="009E4370"/>
    <w:rsid w:val="009F09B8"/>
    <w:rsid w:val="009F3C6D"/>
    <w:rsid w:val="009F5C0D"/>
    <w:rsid w:val="00A01B91"/>
    <w:rsid w:val="00A01F7C"/>
    <w:rsid w:val="00A03B55"/>
    <w:rsid w:val="00A07814"/>
    <w:rsid w:val="00A101ED"/>
    <w:rsid w:val="00A11575"/>
    <w:rsid w:val="00A11C46"/>
    <w:rsid w:val="00A1245B"/>
    <w:rsid w:val="00A124D0"/>
    <w:rsid w:val="00A1350D"/>
    <w:rsid w:val="00A308F5"/>
    <w:rsid w:val="00A321C9"/>
    <w:rsid w:val="00A339A3"/>
    <w:rsid w:val="00A44D38"/>
    <w:rsid w:val="00A47100"/>
    <w:rsid w:val="00A502D9"/>
    <w:rsid w:val="00A5051D"/>
    <w:rsid w:val="00A545FA"/>
    <w:rsid w:val="00A55475"/>
    <w:rsid w:val="00A561B2"/>
    <w:rsid w:val="00A56F41"/>
    <w:rsid w:val="00A5714A"/>
    <w:rsid w:val="00A66EC1"/>
    <w:rsid w:val="00A70AA9"/>
    <w:rsid w:val="00A721C4"/>
    <w:rsid w:val="00A7325A"/>
    <w:rsid w:val="00A81284"/>
    <w:rsid w:val="00A81DD2"/>
    <w:rsid w:val="00A824AE"/>
    <w:rsid w:val="00A8349F"/>
    <w:rsid w:val="00A8356D"/>
    <w:rsid w:val="00A84A3F"/>
    <w:rsid w:val="00A84DD0"/>
    <w:rsid w:val="00A86DF4"/>
    <w:rsid w:val="00A906C6"/>
    <w:rsid w:val="00A936BE"/>
    <w:rsid w:val="00A95A72"/>
    <w:rsid w:val="00A97E24"/>
    <w:rsid w:val="00AA518B"/>
    <w:rsid w:val="00AB232B"/>
    <w:rsid w:val="00AB55E5"/>
    <w:rsid w:val="00AB61BE"/>
    <w:rsid w:val="00AC0641"/>
    <w:rsid w:val="00AC0ADC"/>
    <w:rsid w:val="00AC3820"/>
    <w:rsid w:val="00AC4C0E"/>
    <w:rsid w:val="00AC6510"/>
    <w:rsid w:val="00AC742E"/>
    <w:rsid w:val="00AC758A"/>
    <w:rsid w:val="00AD2658"/>
    <w:rsid w:val="00AD775F"/>
    <w:rsid w:val="00AE40AB"/>
    <w:rsid w:val="00AF05B2"/>
    <w:rsid w:val="00AF1506"/>
    <w:rsid w:val="00AF2136"/>
    <w:rsid w:val="00AF3186"/>
    <w:rsid w:val="00B01A45"/>
    <w:rsid w:val="00B02C88"/>
    <w:rsid w:val="00B045EE"/>
    <w:rsid w:val="00B05888"/>
    <w:rsid w:val="00B06BF7"/>
    <w:rsid w:val="00B10581"/>
    <w:rsid w:val="00B11027"/>
    <w:rsid w:val="00B1148D"/>
    <w:rsid w:val="00B11EDF"/>
    <w:rsid w:val="00B12D52"/>
    <w:rsid w:val="00B13B9E"/>
    <w:rsid w:val="00B1437A"/>
    <w:rsid w:val="00B1482C"/>
    <w:rsid w:val="00B16A1C"/>
    <w:rsid w:val="00B21B52"/>
    <w:rsid w:val="00B231A3"/>
    <w:rsid w:val="00B3020D"/>
    <w:rsid w:val="00B32159"/>
    <w:rsid w:val="00B32512"/>
    <w:rsid w:val="00B34248"/>
    <w:rsid w:val="00B47AE2"/>
    <w:rsid w:val="00B47FB4"/>
    <w:rsid w:val="00B52192"/>
    <w:rsid w:val="00B53D14"/>
    <w:rsid w:val="00B548C3"/>
    <w:rsid w:val="00B600CD"/>
    <w:rsid w:val="00B6065A"/>
    <w:rsid w:val="00B65728"/>
    <w:rsid w:val="00B660D2"/>
    <w:rsid w:val="00B67805"/>
    <w:rsid w:val="00B67CD2"/>
    <w:rsid w:val="00B71E93"/>
    <w:rsid w:val="00B76EF1"/>
    <w:rsid w:val="00B77860"/>
    <w:rsid w:val="00B77971"/>
    <w:rsid w:val="00B77F6B"/>
    <w:rsid w:val="00B83191"/>
    <w:rsid w:val="00B83581"/>
    <w:rsid w:val="00B85ED3"/>
    <w:rsid w:val="00B8612B"/>
    <w:rsid w:val="00B9343C"/>
    <w:rsid w:val="00B97253"/>
    <w:rsid w:val="00BA0173"/>
    <w:rsid w:val="00BA3D55"/>
    <w:rsid w:val="00BA47F4"/>
    <w:rsid w:val="00BA4CB5"/>
    <w:rsid w:val="00BA6E66"/>
    <w:rsid w:val="00BB218E"/>
    <w:rsid w:val="00BB3954"/>
    <w:rsid w:val="00BB3AB3"/>
    <w:rsid w:val="00BB6BB2"/>
    <w:rsid w:val="00BB78DC"/>
    <w:rsid w:val="00BB7F8D"/>
    <w:rsid w:val="00BC25DF"/>
    <w:rsid w:val="00BC3745"/>
    <w:rsid w:val="00BC57CF"/>
    <w:rsid w:val="00BD016C"/>
    <w:rsid w:val="00BD2665"/>
    <w:rsid w:val="00BE29E2"/>
    <w:rsid w:val="00BE3815"/>
    <w:rsid w:val="00BE6DE7"/>
    <w:rsid w:val="00BF0F07"/>
    <w:rsid w:val="00BF10BE"/>
    <w:rsid w:val="00BF1A6A"/>
    <w:rsid w:val="00BF4AEF"/>
    <w:rsid w:val="00BF7C85"/>
    <w:rsid w:val="00C01124"/>
    <w:rsid w:val="00C02292"/>
    <w:rsid w:val="00C03710"/>
    <w:rsid w:val="00C041B1"/>
    <w:rsid w:val="00C048C0"/>
    <w:rsid w:val="00C04B10"/>
    <w:rsid w:val="00C05940"/>
    <w:rsid w:val="00C10524"/>
    <w:rsid w:val="00C12711"/>
    <w:rsid w:val="00C14D7F"/>
    <w:rsid w:val="00C17ECD"/>
    <w:rsid w:val="00C2051C"/>
    <w:rsid w:val="00C2418B"/>
    <w:rsid w:val="00C4049E"/>
    <w:rsid w:val="00C41827"/>
    <w:rsid w:val="00C461DD"/>
    <w:rsid w:val="00C46834"/>
    <w:rsid w:val="00C47893"/>
    <w:rsid w:val="00C479C0"/>
    <w:rsid w:val="00C47DA3"/>
    <w:rsid w:val="00C5196F"/>
    <w:rsid w:val="00C51DF5"/>
    <w:rsid w:val="00C53001"/>
    <w:rsid w:val="00C53A54"/>
    <w:rsid w:val="00C53C33"/>
    <w:rsid w:val="00C54C47"/>
    <w:rsid w:val="00C5768A"/>
    <w:rsid w:val="00C6057A"/>
    <w:rsid w:val="00C61638"/>
    <w:rsid w:val="00C61EAF"/>
    <w:rsid w:val="00C636B8"/>
    <w:rsid w:val="00C63E18"/>
    <w:rsid w:val="00C6626B"/>
    <w:rsid w:val="00C662BD"/>
    <w:rsid w:val="00C706EF"/>
    <w:rsid w:val="00C70E03"/>
    <w:rsid w:val="00C763E8"/>
    <w:rsid w:val="00C77960"/>
    <w:rsid w:val="00C77D4E"/>
    <w:rsid w:val="00C814C4"/>
    <w:rsid w:val="00C828D4"/>
    <w:rsid w:val="00C87B02"/>
    <w:rsid w:val="00C9113F"/>
    <w:rsid w:val="00C94505"/>
    <w:rsid w:val="00C96EEA"/>
    <w:rsid w:val="00C96FA4"/>
    <w:rsid w:val="00CA1C3F"/>
    <w:rsid w:val="00CA26D1"/>
    <w:rsid w:val="00CA2D00"/>
    <w:rsid w:val="00CA3E9F"/>
    <w:rsid w:val="00CA49F2"/>
    <w:rsid w:val="00CA6247"/>
    <w:rsid w:val="00CB317E"/>
    <w:rsid w:val="00CB4BAB"/>
    <w:rsid w:val="00CB5C0A"/>
    <w:rsid w:val="00CB71F2"/>
    <w:rsid w:val="00CC023D"/>
    <w:rsid w:val="00CC19F1"/>
    <w:rsid w:val="00CC3557"/>
    <w:rsid w:val="00CC3622"/>
    <w:rsid w:val="00CC3A2E"/>
    <w:rsid w:val="00CC3F32"/>
    <w:rsid w:val="00CC54A6"/>
    <w:rsid w:val="00CD08A2"/>
    <w:rsid w:val="00CD441B"/>
    <w:rsid w:val="00CD525D"/>
    <w:rsid w:val="00CD74F4"/>
    <w:rsid w:val="00CE342D"/>
    <w:rsid w:val="00CE3B31"/>
    <w:rsid w:val="00CE403D"/>
    <w:rsid w:val="00CE4D69"/>
    <w:rsid w:val="00CE7D1C"/>
    <w:rsid w:val="00CF0E26"/>
    <w:rsid w:val="00CF345D"/>
    <w:rsid w:val="00CF6BFD"/>
    <w:rsid w:val="00CF7227"/>
    <w:rsid w:val="00D03B12"/>
    <w:rsid w:val="00D03B13"/>
    <w:rsid w:val="00D076F6"/>
    <w:rsid w:val="00D11D89"/>
    <w:rsid w:val="00D14B45"/>
    <w:rsid w:val="00D1527D"/>
    <w:rsid w:val="00D1664D"/>
    <w:rsid w:val="00D1775A"/>
    <w:rsid w:val="00D22F2B"/>
    <w:rsid w:val="00D23EE9"/>
    <w:rsid w:val="00D25B1B"/>
    <w:rsid w:val="00D26BE8"/>
    <w:rsid w:val="00D33D23"/>
    <w:rsid w:val="00D34724"/>
    <w:rsid w:val="00D4125A"/>
    <w:rsid w:val="00D44318"/>
    <w:rsid w:val="00D447A8"/>
    <w:rsid w:val="00D46528"/>
    <w:rsid w:val="00D47BF9"/>
    <w:rsid w:val="00D507D0"/>
    <w:rsid w:val="00D511F0"/>
    <w:rsid w:val="00D51EEB"/>
    <w:rsid w:val="00D55D37"/>
    <w:rsid w:val="00D60D8E"/>
    <w:rsid w:val="00D6145C"/>
    <w:rsid w:val="00D66224"/>
    <w:rsid w:val="00D67179"/>
    <w:rsid w:val="00D67B83"/>
    <w:rsid w:val="00D7167B"/>
    <w:rsid w:val="00D717CF"/>
    <w:rsid w:val="00D7430F"/>
    <w:rsid w:val="00D75AC0"/>
    <w:rsid w:val="00D834D8"/>
    <w:rsid w:val="00D85659"/>
    <w:rsid w:val="00D869F1"/>
    <w:rsid w:val="00D8732F"/>
    <w:rsid w:val="00D87915"/>
    <w:rsid w:val="00D90580"/>
    <w:rsid w:val="00D92CC5"/>
    <w:rsid w:val="00D92D06"/>
    <w:rsid w:val="00D93FA1"/>
    <w:rsid w:val="00D97949"/>
    <w:rsid w:val="00DA0944"/>
    <w:rsid w:val="00DA0EF5"/>
    <w:rsid w:val="00DA1498"/>
    <w:rsid w:val="00DA1C81"/>
    <w:rsid w:val="00DA6A05"/>
    <w:rsid w:val="00DB2221"/>
    <w:rsid w:val="00DB2923"/>
    <w:rsid w:val="00DB343A"/>
    <w:rsid w:val="00DB57A2"/>
    <w:rsid w:val="00DC1C06"/>
    <w:rsid w:val="00DC3C2C"/>
    <w:rsid w:val="00DC3D36"/>
    <w:rsid w:val="00DC44BC"/>
    <w:rsid w:val="00DD0D1F"/>
    <w:rsid w:val="00DD14E6"/>
    <w:rsid w:val="00DD2299"/>
    <w:rsid w:val="00DD4D1C"/>
    <w:rsid w:val="00DD6014"/>
    <w:rsid w:val="00DE1B1D"/>
    <w:rsid w:val="00DE4299"/>
    <w:rsid w:val="00DE68F0"/>
    <w:rsid w:val="00DF01B9"/>
    <w:rsid w:val="00DF0796"/>
    <w:rsid w:val="00DF091D"/>
    <w:rsid w:val="00DF1FEB"/>
    <w:rsid w:val="00DF4FAA"/>
    <w:rsid w:val="00DF70EC"/>
    <w:rsid w:val="00DF7937"/>
    <w:rsid w:val="00E02951"/>
    <w:rsid w:val="00E02F07"/>
    <w:rsid w:val="00E05563"/>
    <w:rsid w:val="00E062D2"/>
    <w:rsid w:val="00E07105"/>
    <w:rsid w:val="00E15366"/>
    <w:rsid w:val="00E15F69"/>
    <w:rsid w:val="00E216D7"/>
    <w:rsid w:val="00E22811"/>
    <w:rsid w:val="00E23D22"/>
    <w:rsid w:val="00E2573B"/>
    <w:rsid w:val="00E262D9"/>
    <w:rsid w:val="00E311F4"/>
    <w:rsid w:val="00E31977"/>
    <w:rsid w:val="00E331D5"/>
    <w:rsid w:val="00E34217"/>
    <w:rsid w:val="00E35848"/>
    <w:rsid w:val="00E35CFA"/>
    <w:rsid w:val="00E4231C"/>
    <w:rsid w:val="00E425C1"/>
    <w:rsid w:val="00E42EC4"/>
    <w:rsid w:val="00E42F93"/>
    <w:rsid w:val="00E430CD"/>
    <w:rsid w:val="00E5594F"/>
    <w:rsid w:val="00E56D6E"/>
    <w:rsid w:val="00E60430"/>
    <w:rsid w:val="00E60C4C"/>
    <w:rsid w:val="00E61C34"/>
    <w:rsid w:val="00E63FD0"/>
    <w:rsid w:val="00E64811"/>
    <w:rsid w:val="00E734EF"/>
    <w:rsid w:val="00E7622F"/>
    <w:rsid w:val="00E77B2A"/>
    <w:rsid w:val="00E806A8"/>
    <w:rsid w:val="00E80AF0"/>
    <w:rsid w:val="00E8223C"/>
    <w:rsid w:val="00E84B5D"/>
    <w:rsid w:val="00E84F8D"/>
    <w:rsid w:val="00E86480"/>
    <w:rsid w:val="00E9506F"/>
    <w:rsid w:val="00E97BFB"/>
    <w:rsid w:val="00EA18A5"/>
    <w:rsid w:val="00EA1D7D"/>
    <w:rsid w:val="00EA34BB"/>
    <w:rsid w:val="00EA770D"/>
    <w:rsid w:val="00EB2C80"/>
    <w:rsid w:val="00EB2CEB"/>
    <w:rsid w:val="00EB4D45"/>
    <w:rsid w:val="00EB4FBE"/>
    <w:rsid w:val="00EB6D74"/>
    <w:rsid w:val="00EB7634"/>
    <w:rsid w:val="00EC07AE"/>
    <w:rsid w:val="00EC12F6"/>
    <w:rsid w:val="00ED1B86"/>
    <w:rsid w:val="00ED2472"/>
    <w:rsid w:val="00ED2480"/>
    <w:rsid w:val="00ED27F7"/>
    <w:rsid w:val="00ED4051"/>
    <w:rsid w:val="00ED48CD"/>
    <w:rsid w:val="00ED58DB"/>
    <w:rsid w:val="00EE37C7"/>
    <w:rsid w:val="00EE66C4"/>
    <w:rsid w:val="00EF1762"/>
    <w:rsid w:val="00EF3AFA"/>
    <w:rsid w:val="00EF56EC"/>
    <w:rsid w:val="00EF7361"/>
    <w:rsid w:val="00F0710E"/>
    <w:rsid w:val="00F17392"/>
    <w:rsid w:val="00F209CB"/>
    <w:rsid w:val="00F22DE4"/>
    <w:rsid w:val="00F23CEC"/>
    <w:rsid w:val="00F2493B"/>
    <w:rsid w:val="00F26075"/>
    <w:rsid w:val="00F279E9"/>
    <w:rsid w:val="00F31346"/>
    <w:rsid w:val="00F32A9F"/>
    <w:rsid w:val="00F33A93"/>
    <w:rsid w:val="00F34E3D"/>
    <w:rsid w:val="00F43FC9"/>
    <w:rsid w:val="00F44921"/>
    <w:rsid w:val="00F4676D"/>
    <w:rsid w:val="00F46DDD"/>
    <w:rsid w:val="00F50F12"/>
    <w:rsid w:val="00F5216C"/>
    <w:rsid w:val="00F52A0B"/>
    <w:rsid w:val="00F52E57"/>
    <w:rsid w:val="00F56B6D"/>
    <w:rsid w:val="00F60FC3"/>
    <w:rsid w:val="00F66066"/>
    <w:rsid w:val="00F664F6"/>
    <w:rsid w:val="00F66BC0"/>
    <w:rsid w:val="00F67A54"/>
    <w:rsid w:val="00F67CF8"/>
    <w:rsid w:val="00F73C07"/>
    <w:rsid w:val="00F75D8F"/>
    <w:rsid w:val="00F77A72"/>
    <w:rsid w:val="00F811F6"/>
    <w:rsid w:val="00F83014"/>
    <w:rsid w:val="00F835EF"/>
    <w:rsid w:val="00F850F7"/>
    <w:rsid w:val="00F87DD8"/>
    <w:rsid w:val="00F90BB5"/>
    <w:rsid w:val="00F91251"/>
    <w:rsid w:val="00F913E4"/>
    <w:rsid w:val="00F95FBE"/>
    <w:rsid w:val="00FA2EA6"/>
    <w:rsid w:val="00FA3216"/>
    <w:rsid w:val="00FA3402"/>
    <w:rsid w:val="00FA44C8"/>
    <w:rsid w:val="00FA5B64"/>
    <w:rsid w:val="00FA7FCE"/>
    <w:rsid w:val="00FB0822"/>
    <w:rsid w:val="00FB2296"/>
    <w:rsid w:val="00FB381D"/>
    <w:rsid w:val="00FB4F0A"/>
    <w:rsid w:val="00FC1D9D"/>
    <w:rsid w:val="00FC311C"/>
    <w:rsid w:val="00FC36D4"/>
    <w:rsid w:val="00FC7F36"/>
    <w:rsid w:val="00FD0667"/>
    <w:rsid w:val="00FD18F9"/>
    <w:rsid w:val="00FD20BC"/>
    <w:rsid w:val="00FD2252"/>
    <w:rsid w:val="00FD28A7"/>
    <w:rsid w:val="00FD65A0"/>
    <w:rsid w:val="00FE159C"/>
    <w:rsid w:val="00FE2B92"/>
    <w:rsid w:val="00FE680E"/>
    <w:rsid w:val="00FE6D81"/>
    <w:rsid w:val="00FF2F28"/>
    <w:rsid w:val="00FF3758"/>
    <w:rsid w:val="00FF5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6D6E"/>
    <w:rPr>
      <w:b/>
      <w:bCs/>
    </w:rPr>
  </w:style>
  <w:style w:type="character" w:customStyle="1" w:styleId="apple-converted-space">
    <w:name w:val="apple-converted-space"/>
    <w:basedOn w:val="a0"/>
    <w:rsid w:val="00E56D6E"/>
  </w:style>
  <w:style w:type="character" w:styleId="a5">
    <w:name w:val="Emphasis"/>
    <w:basedOn w:val="a0"/>
    <w:uiPriority w:val="20"/>
    <w:qFormat/>
    <w:rsid w:val="00E56D6E"/>
    <w:rPr>
      <w:i/>
      <w:iCs/>
    </w:rPr>
  </w:style>
</w:styles>
</file>

<file path=word/webSettings.xml><?xml version="1.0" encoding="utf-8"?>
<w:webSettings xmlns:r="http://schemas.openxmlformats.org/officeDocument/2006/relationships" xmlns:w="http://schemas.openxmlformats.org/wordprocessingml/2006/main">
  <w:divs>
    <w:div w:id="9341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11</cp:lastModifiedBy>
  <cp:revision>2</cp:revision>
  <dcterms:created xsi:type="dcterms:W3CDTF">2022-03-23T10:33:00Z</dcterms:created>
  <dcterms:modified xsi:type="dcterms:W3CDTF">2022-03-23T10:33:00Z</dcterms:modified>
</cp:coreProperties>
</file>