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AF" w:rsidRPr="00A874AF" w:rsidRDefault="00A874AF" w:rsidP="00A8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                                                                        УТВЕРЖДАЮ </w:t>
      </w:r>
    </w:p>
    <w:p w:rsidR="00A874AF" w:rsidRPr="00A874AF" w:rsidRDefault="00A874AF" w:rsidP="00A8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proofErr w:type="gramStart"/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proofErr w:type="gramEnd"/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МБДОУ №4</w:t>
      </w:r>
    </w:p>
    <w:p w:rsidR="00A874AF" w:rsidRPr="00A874AF" w:rsidRDefault="00A874AF" w:rsidP="00A8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                                                                                           Заведующий</w:t>
      </w:r>
    </w:p>
    <w:p w:rsidR="00A874AF" w:rsidRPr="00A874AF" w:rsidRDefault="00A874AF" w:rsidP="00A8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__ </w:t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И.А.Таболова</w:t>
      </w:r>
      <w:proofErr w:type="spellEnd"/>
    </w:p>
    <w:p w:rsidR="00A874AF" w:rsidRPr="00A874AF" w:rsidRDefault="00A874AF" w:rsidP="00A8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17.10.2022г. </w:t>
      </w:r>
    </w:p>
    <w:p w:rsidR="00A874AF" w:rsidRPr="00A874AF" w:rsidRDefault="00A874AF" w:rsidP="00A874A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4AF" w:rsidRDefault="00A874AF" w:rsidP="00A874AF">
      <w:pPr>
        <w:shd w:val="clear" w:color="auto" w:fill="FFFFFF"/>
        <w:spacing w:after="0" w:line="360" w:lineRule="auto"/>
        <w:ind w:left="-567" w:right="1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1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87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 обеспечению охраны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1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</w:t>
      </w:r>
      <w:r w:rsidRPr="00A87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учреждения</w:t>
      </w:r>
    </w:p>
    <w:bookmarkEnd w:id="0"/>
    <w:p w:rsidR="00A874AF" w:rsidRPr="00A874AF" w:rsidRDefault="00A874AF" w:rsidP="00A874A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Виды, система, порядок и задачи охраны объектов.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1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Виды, система и порядок охраны объектов регулируются федеральными законами  от </w:t>
      </w:r>
      <w:smartTag w:uri="urn:schemas-microsoft-com:office:smarttags" w:element="date">
        <w:smartTagPr>
          <w:attr w:name="Year" w:val="1999"/>
          <w:attr w:name="Day" w:val="14"/>
          <w:attr w:name="Month" w:val="04"/>
          <w:attr w:name="ls" w:val="trans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14.04.1999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77-ФЗ "О ведомственной охране", от </w:t>
      </w:r>
      <w:smartTag w:uri="urn:schemas-microsoft-com:office:smarttags" w:element="date">
        <w:smartTagPr>
          <w:attr w:name="Year" w:val="1992"/>
          <w:attr w:name="Day" w:val="11"/>
          <w:attr w:name="Month" w:val="3"/>
          <w:attr w:name="ls" w:val="trans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 марта 1992г.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укрепленность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задачами охраны являются: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 пропускного и внутреннего распорядка образовательного учреждения;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охраны образовательного учреждения включает в себя совокупность сил и сре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выполнения задач по охране объекта.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Ответственность за обеспечение антитеррористической защиты образовательного учреждения несет его руководитель.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экстремистского характера, а также возникновения чрезвычайных ситуаций.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Руководитель образовательного учреждения обязан: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охрану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оснащенности средствами охранно-пожарной сигнализации;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соблюдение пропускного режима  и внутреннего распорядка;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регистрации учета и проживания лиц в общежитиях;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совершенствованию системы мер безопасности и антитеррористической защиты объекта.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  <w:proofErr w:type="gramEnd"/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контроля за правомерным и безопасным использованием помещений образовательного учреждения, сдаваемых в аренду, проведением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ремонтных и строительных работ, в том числе на предмет выявления фактов возможной подготовки террористических актов;</w:t>
      </w:r>
    </w:p>
    <w:p w:rsidR="00A874AF" w:rsidRPr="00A874AF" w:rsidRDefault="00A874AF" w:rsidP="00A874AF">
      <w:pPr>
        <w:tabs>
          <w:tab w:val="num" w:pos="1451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уполномоченные на проверку, имеют право: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организацию охраны образовательного учреждения и исправность технических средств охраны;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письменные предложения о временном усилении охраны объекта или его отдельных помещений.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A87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Обязанности сотрудника частного охранного предприятия,  сотрудника вневедомственной охраны при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ОВД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осуществляющего охрану образовательного учреждения (далее охранник)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должностной инструкцией, положением об организации пропускного режима.</w:t>
      </w:r>
    </w:p>
    <w:p w:rsidR="00A874AF" w:rsidRPr="00A874AF" w:rsidRDefault="00A874AF" w:rsidP="00A874AF">
      <w:pPr>
        <w:shd w:val="clear" w:color="auto" w:fill="FFFFFF"/>
        <w:tabs>
          <w:tab w:val="left" w:pos="1234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Охранник должен знать: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должностную инструкцию;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пожаротушения, правила их использования и обслуживания;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условия и меры по обеспечению безопасности объекта, его уязвимые места;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посту охраны должны быть: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телефонный аппарат, средство тревожной сигнализации, средства мобильной связи;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инструкция о правилах пользования средством тревожной сигнализации; 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сотрудника, осуществляющего охрану образовательного учреждения;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(памятка) по действиям должностных лиц и персонала в чрезвычайных ситуациях;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"Обхода территории";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регистрации посетителей;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регистрации  автотранспорта;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выдачи ключей и приема помещений под охрану;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журнал приема и сдачи дежурства и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несением службы;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проводимых практических занятий, тренировок и учений;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графики дежурств ответственных лиц в праздничные  выходные дни.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Охранник обязан: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заступлением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сутствие повреждений на окнах, дверях;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проверить исправность работы сре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пропускной режим в образовательное учреждение в соответствии с настоящим Положением;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осуществлять дополнительный осмотр территории и помещений.     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Охранник имеет право: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A8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A874AF" w:rsidRPr="00A874AF" w:rsidRDefault="00A874AF" w:rsidP="00A874AF">
      <w:pPr>
        <w:shd w:val="clear" w:color="auto" w:fill="FFFFFF"/>
        <w:tabs>
          <w:tab w:val="left" w:pos="893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по задержанию нарушителя и сообщить в правоохранительные органы. 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Охраннику запрещается: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покидать пост без разрешения руководства образовательного учреждения;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на объект посторонних лиц с нарушением установленных правил;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делопроизводства.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организации пропускного режима в образовательном учреждении;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каникулярное время, в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план-схема охраны образовательного учреждения;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(памятка) по действиям должностных лиц и персонала в чрезвычайных ситуациях;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A87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A8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выполнение  мероприятий по антитеррористической защите образовательного учреждения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функциональные обязанности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противодиверсионный (антитеррористический) паспорт образовательного учреждения;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Меры инженерно-технической </w:t>
      </w:r>
      <w:proofErr w:type="spellStart"/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укрепленности</w:t>
      </w:r>
      <w:proofErr w:type="spellEnd"/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Инженерно-техническая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укрепленность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A874AF" w:rsidRPr="00A874AF" w:rsidRDefault="00A874AF" w:rsidP="00A874AF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надлежащая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инженерно-техническая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укрепленность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Ограждения территории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Дошкольные образовательные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60 см"/>
        </w:smartTagPr>
        <w:r w:rsidRPr="00A87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 см</w:t>
        </w:r>
      </w:smartTag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50 см"/>
        </w:smartTagPr>
        <w:r w:rsidRPr="00A87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см</w:t>
        </w:r>
      </w:smartTag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Ворота, калитки.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4.2.1. Ворота устанавливаются на автомобильных въездах на территорию образовательного учреждения. 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A874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верные конструкции.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наружные двери должны открываться наружу.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Категорически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во время учебно-воспитательного процесса закрывать двери на внутренние и висящие замки.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Оконные конструкции.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открывающиеся конструкции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Решетки должны обеспечивать, как 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надежную защиту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оконного проема, так и 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быструю эвакуацию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из помещения в экстремальных ситуациях.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Другие технологические каналы.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A874AF" w:rsidRPr="00A874AF" w:rsidRDefault="00A874AF" w:rsidP="00A874A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Оборудование образовательного учреждения техническими средствами охранной и тревожной сигнализации.</w:t>
      </w:r>
      <w:proofErr w:type="gramEnd"/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Защита здания, помещений.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Защита персонала и посетителей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радиобрелками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мобильными телефонными системами (МТС), оптико-электронными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устройствами.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тревожной сигнализации организуется "без права отключения”.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Устройства тревожной сигнализации на объекте </w:t>
      </w:r>
      <w:r w:rsidRPr="00A874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рекомендуется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посту охраны;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кабинете руководителя образовательного учреждения;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системы оповещения.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трансляцию речевой информации или специального звукового сигнала о характере опасности.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A8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скопление людей в проходах, тамбурах, на лестничных клетках и других  местах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открыванием дверей дополнительных эвакуационных выходов.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оповещателей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территории следует применять рупорные громкоговорители.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Оповещатели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иметь регуляторов громкости.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Коммуникации систем оповещения в отдельных случаях допускается проектировать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совмещёнными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радиотрансляционной сетью объекта.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ru-RU"/>
        </w:rPr>
        <w:t>VII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.Организация взаимодействия администрации образовательного </w:t>
      </w:r>
      <w:proofErr w:type="gramStart"/>
      <w:r w:rsidRPr="00A874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учреждения.:</w:t>
      </w:r>
      <w:proofErr w:type="gramEnd"/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 антитеррористической комиссией муниципального образования;</w:t>
      </w:r>
    </w:p>
    <w:p w:rsidR="00A874AF" w:rsidRPr="00A874AF" w:rsidRDefault="00A874AF" w:rsidP="00A874AF">
      <w:pPr>
        <w:shd w:val="clear" w:color="auto" w:fill="FFFFFF"/>
        <w:tabs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 территориальными подразделениями правоохранительных органов;</w:t>
      </w: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 другими организациями по линии безопасности, чрезвычайных ситуаций и борьбы с терроризмом.</w:t>
      </w: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tabs>
          <w:tab w:val="left" w:pos="0"/>
          <w:tab w:val="left" w:leader="underscore" w:pos="836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Категорирование объектов возможных террористических посягательств.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Pr="00A874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возможных террористических посягательств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положений проекта "</w:t>
      </w:r>
      <w:r w:rsidRPr="00A87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функциональности объектов рекомендуется подразделять их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опасные объекты;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науки;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промышленности;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энергетики;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жизнеобеспечения;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социально-значимые объекты;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с массовым пребыванием граждан.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A874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объектам науки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государственные  научно-исследовательские институты;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крупные государственные учебные учреждения;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опасные.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874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 - значимым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относятся: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высшие, средние учебные заведения;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начального профессионального образования;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общеобразовательные учебные заведения;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дошкольные учреждения;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дополнительного образования детей.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объектам </w:t>
      </w:r>
      <w:r w:rsidRPr="00A874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массового пребывания граждан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одновременным их пребыванием численностью 200 и более человек) относятся: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учреждения.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2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val="en-US" w:eastAsia="ru-RU"/>
        </w:rPr>
        <w:t>I</w:t>
      </w:r>
      <w:r w:rsidRPr="00A874AF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lang w:val="en-US" w:eastAsia="ru-RU"/>
        </w:rPr>
        <w:t>X</w:t>
      </w:r>
      <w:r w:rsidRPr="00A874AF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lang w:eastAsia="ru-RU"/>
        </w:rPr>
        <w:t>.</w:t>
      </w:r>
      <w:r w:rsidRPr="00A874A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white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Рекомендации по разработке 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плана-схемы охраны образовательного учреждения при угрозе или совершении террористического акта.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Рекомендации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разработке плана-схемы охраны дошкольного </w:t>
      </w:r>
      <w:r w:rsidRPr="00A87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учреждения даны в п. 5 типового </w:t>
      </w:r>
      <w:r w:rsidRPr="00A8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Паспорта безопасности</w:t>
      </w:r>
      <w:r w:rsidRPr="00A87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white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b/>
          <w:iCs/>
          <w:caps/>
          <w:sz w:val="28"/>
          <w:szCs w:val="28"/>
          <w:highlight w:val="white"/>
          <w:lang w:val="en-US" w:eastAsia="ru-RU"/>
        </w:rPr>
        <w:t>X</w:t>
      </w:r>
      <w:r w:rsidRPr="00A874AF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highlight w:val="white"/>
          <w:lang w:eastAsia="ru-RU"/>
        </w:rPr>
        <w:t xml:space="preserve">. </w:t>
      </w:r>
      <w:r w:rsidRPr="00A87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white"/>
          <w:lang w:eastAsia="ru-RU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white"/>
          <w:lang w:eastAsia="ru-RU"/>
        </w:rPr>
        <w:t>Оценка эффективности систем антитеррористической защиты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качестве основных критериев оценки являются: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(отсутствие) четкости организации и непрерывность управления;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готовность руководства к действиям в условиях риска и нестандартных ситуаций;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тщательность заблаговременной отработки вариантов действий применительно к типичным ситуациям;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наличие, полнота и качество разработанной документации по организации охраны и защиты объекта;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простых и понятных инструкций, памяток и методических рекомендаций;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проведение совместных учений с основными субъектами антитеррористической деятельности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системы пожарной сигнализации;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технических средств оповещения.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принятой системы антитеррористической и противодиверсионной защиты.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уровня инженерной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укрепленности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устойчивости работы и управления  в условиях чрезвычайных ситуаций природного и техногенного характера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XI</w:t>
      </w:r>
      <w:r w:rsidRPr="00A874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A8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признаки возможной подготовки и осуществления террористической деятельности.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признаками возможной подготовки и осуществления террористической деятельности являются:</w:t>
      </w:r>
    </w:p>
    <w:p w:rsidR="00A874AF" w:rsidRPr="00A874AF" w:rsidRDefault="00A874AF" w:rsidP="00A874AF">
      <w:pPr>
        <w:shd w:val="clear" w:color="auto" w:fill="FFFFFF"/>
        <w:tabs>
          <w:tab w:val="left" w:pos="1214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A874AF" w:rsidRPr="00A874AF" w:rsidRDefault="00A874AF" w:rsidP="00A874AF">
      <w:pPr>
        <w:shd w:val="clear" w:color="auto" w:fill="FFFFFF"/>
        <w:tabs>
          <w:tab w:val="left" w:pos="1118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проникновение в подвалы и на чердаки лиц, которые не имеют отношения к их техническому обслуживанию;</w:t>
      </w:r>
    </w:p>
    <w:p w:rsidR="00A874AF" w:rsidRPr="00A874AF" w:rsidRDefault="00A874AF" w:rsidP="00A874A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наличие у посторонних посетителей (лиц, вызывающих подозрение) документов, проверка которых охраной на входе в здание учебного заведения, не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дает информации, о личности предъявителя;</w:t>
      </w:r>
    </w:p>
    <w:p w:rsidR="00A874AF" w:rsidRPr="00A874AF" w:rsidRDefault="00A874AF" w:rsidP="00A874AF">
      <w:pPr>
        <w:shd w:val="clear" w:color="auto" w:fill="FFFFFF"/>
        <w:tabs>
          <w:tab w:val="left" w:pos="288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сообщение администрации и персоналу учебного заведения ложной информации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уязвимых участков и порядка доступа к ним, порядка системы пропускного режима и охраны объекта;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выяснение вопросов, связанных с возможностью искусственного создания аварийной ситуации;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изыскание путей и способов скрытой доставки на объект террористических средств;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месте происшествия сре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обнаружение различных приспособлений, предметов для крепления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взрывозажигательных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применение специальных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трудногасимых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зажигательных средств (термита, фосфора, напалма).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lastRenderedPageBreak/>
        <w:t>Действия при типовых ситуациях.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воспитанников, сотрудников образовательного учреждения.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Одно из основных условий эффективности разрабатываемых мероприятий 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- </w:t>
      </w:r>
      <w:r w:rsidRPr="00A874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white"/>
          <w:lang w:eastAsia="ru-RU"/>
        </w:rPr>
        <w:t>поддержание системы антитеррористической защиты в постоянной готовности.</w:t>
      </w:r>
      <w:r w:rsidRPr="00A8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Беспечность и кампанейщина в этом вопросе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недопустимы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Для детального анализа и конкретизации инструктивн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о-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методических рекомендаций целесообразно выделять восемь типовых ситуаций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обострение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криминогенной обстановки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3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Взрывные устройства, используемые террористами, способы их доставки к месту проведения теракта.</w:t>
      </w:r>
    </w:p>
    <w:p w:rsidR="00A874AF" w:rsidRPr="00A874AF" w:rsidRDefault="00A874AF" w:rsidP="00A874AF">
      <w:pPr>
        <w:shd w:val="clear" w:color="auto" w:fill="FFFFFF"/>
        <w:tabs>
          <w:tab w:val="left" w:pos="1042"/>
        </w:tabs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переносимое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со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транспортных средств, в </w:t>
      </w:r>
      <w:proofErr w:type="spell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т.ч</w:t>
      </w:r>
      <w:proofErr w:type="spell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ВВ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Внешний вид предмета может скрывать его настоящее назначение.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необычное размещение обнаруженного предмета;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Обнаружение подозрительного предмета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на территории образовательного учреждения  или вблизи него</w:t>
      </w: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образовательного учреждения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Сотрудник охраны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информации об угрозе взрыва до прибытия следственно-оперативной группы должен: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точно определить место нахождения подозрительного предмета;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опросом заявителя и очевидцев установить время обнаружения предмета,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усилить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контроль за</w:t>
      </w:r>
      <w:proofErr w:type="gramEnd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 предметов, следует соблюдать следующие меры безопасности: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курить;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пользоваться мобильными телефонами,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электрозажигалками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источниками огня или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искровоспроизводящими</w:t>
      </w:r>
      <w:proofErr w:type="spell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предметами;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трогать руками и не касаться с помощью других предметов;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трясти, не бросать, не сгибать, не открывать;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обнаружения предмета немедленно покинуть, обеспечив охрану;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оповестить окружение (сотрудников, членов семьи, других людей);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о случившемся в правоохранительные органы;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подходить к взрывным устройствам и подозрительным предметам ближе расстояния, указанного в таблице.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расстояния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удаления и оцепления при обнаружении взрывного устройства (ВУ) или предмета, похожего на ВУ: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 г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45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400 г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55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0,33 л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350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460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580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920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A87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1240 м</w:t>
        </w:r>
      </w:smartTag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Получение сигнала об эвакуации.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без спешки, истерик и паники взять с собой личные вещи, документы, деньги, ценности, одежду;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закрыть окна, выключить оргтехнику, электроприборы, освещение;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взять с собой и при необходимости использовать индивидуальные средства защиты (противогаз, респиратор);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закрыть дверь на ключ, ключ оставить в замке;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покинуть помещение, двигаясь маршрутами, обозначенными в схемах эвакуации;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отойти от здания и выполнять команды эвакуаторов;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возвращаться в покинутое помещение только после разрешения ответственных лиц.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Поступление угрозы по телефону.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информацию, и поэтому необходимо в разговоре с анонимом запомнить и зафиксировать как можно больше сведений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Взрыв на территории объекта.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содействовать эвакуации персонала из очага взрыва, разрушенных или поврежденных взрывом помещений;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до прибытия службы скорой помощи оказать пострадавшим экстренную медицинскую помощь;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отключить подачу электроэнергии, газа, воды, тепла в поврежденные взрывом помещения;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Захват заложников.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 возможности блокировать место происшествия, силами других сотрудников охраны;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обеспечить эвакуацию персонала, оказавшихся вне места захвата заложников;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прекратить доступ на объект людей и проезд автотранспорта;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принять меры к беспрепятственному проходу и проезду на объект сотрудников правоохранительных органов;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 дальнейшем действовать в соответствии с распоряжениями руководителя контртеррористической операции.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образовательного учреждения необходимо: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о сложившейся ситуации в правоохранительные органы;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вступать в переговоры с террористами по своей инициативе;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помощь сотрудникам МВД, ФСБ в получении интересующей их информации.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 ситуации, когда проявились признаки угрозы захвата заложниками,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необходимо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постараться избежать попадания в их число. Немедленно покинуть опасную зону или спрятаться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tabs>
          <w:tab w:val="left" w:pos="9826"/>
        </w:tabs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спрятавшись, дождаться ухода террористов, при первой возможности покинуть убежище и удалиться.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Оказавшись в заложниках, следует придерживаться следующих правил.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Выполнять требования преступников, не противоречить им, не допускать истерик и паники.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ранении, постараться самостоятельно оказать себе первую доврачебную помощь.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лечь на пол  лицом вниз, по возможности прижавшись к стене, голову закрыть руками и не двига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если есть возможность, необходимо держаться подальше от проёмов дверей и окон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Главное - не паниковать, даже если бандиты перестали себя контролировать.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Демаскирующие признаки взрывных устройств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в почтовых</w:t>
      </w: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A874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отправлениях. 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необычно тяжелый вес и неравномерное заполнение внутренней полости почтового отправления;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- наличие внутри почтового отправления сыпучих веществ, что обнаруживается при переворачивании объекта;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A874AF" w:rsidRPr="00A874AF" w:rsidRDefault="00A874AF" w:rsidP="00A874AF">
      <w:pPr>
        <w:shd w:val="clear" w:color="auto" w:fill="FFFFFF"/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A874AF" w:rsidRPr="00A874AF" w:rsidRDefault="00A874AF" w:rsidP="00A874A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Угроза в письме.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письменной форме могут поступить как по почте, так и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анонимных материалах (записках, надписях, информа</w:t>
      </w: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на дискете и т.д.).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необходимо: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такого документа обращаться с ним максимально осторожно;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постараться не оставлять на нем отпечатков своих пальцев;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мять документ, не делать на нем пометок; 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все: сам документ с текстом, любые вложения, конверт и упаковку, - ничего не выбрасывать;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расширять круг лиц, знакомых с содержанием документа.</w:t>
      </w:r>
    </w:p>
    <w:p w:rsidR="00A874AF" w:rsidRPr="00A874AF" w:rsidRDefault="00A874AF" w:rsidP="00A874AF">
      <w:pPr>
        <w:spacing w:after="0" w:line="360" w:lineRule="auto"/>
        <w:ind w:left="-567"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AF" w:rsidRPr="00A874AF" w:rsidRDefault="00A874AF" w:rsidP="00A874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75" w:rsidRPr="00A874AF" w:rsidRDefault="00BA4575" w:rsidP="00A874AF">
      <w:pPr>
        <w:spacing w:line="360" w:lineRule="auto"/>
        <w:ind w:left="-567" w:firstLine="567"/>
        <w:rPr>
          <w:rFonts w:ascii="Times New Roman" w:hAnsi="Times New Roman" w:cs="Times New Roman"/>
        </w:rPr>
      </w:pPr>
    </w:p>
    <w:sectPr w:rsidR="00BA4575" w:rsidRPr="00A8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AF"/>
    <w:rsid w:val="00A874AF"/>
    <w:rsid w:val="00B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36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2022-11-06T07:23:00Z</dcterms:created>
  <dcterms:modified xsi:type="dcterms:W3CDTF">2022-11-06T07:42:00Z</dcterms:modified>
</cp:coreProperties>
</file>