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3" w:rsidRDefault="00151CF7">
      <w:pPr>
        <w:tabs>
          <w:tab w:val="left" w:pos="7357"/>
        </w:tabs>
        <w:spacing w:before="74"/>
        <w:ind w:left="317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  <w:t>УТВЕРЖДАЮ</w:t>
      </w:r>
    </w:p>
    <w:p w:rsidR="001308E3" w:rsidRDefault="001308E3">
      <w:pPr>
        <w:pStyle w:val="a3"/>
        <w:spacing w:before="11"/>
        <w:ind w:left="0"/>
        <w:rPr>
          <w:sz w:val="23"/>
        </w:rPr>
      </w:pPr>
    </w:p>
    <w:p w:rsidR="001308E3" w:rsidRDefault="00151CF7">
      <w:pPr>
        <w:tabs>
          <w:tab w:val="left" w:pos="6581"/>
        </w:tabs>
        <w:ind w:left="317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z w:val="24"/>
        </w:rPr>
        <w:tab/>
        <w:t>заведующий</w:t>
      </w:r>
      <w:r>
        <w:rPr>
          <w:spacing w:val="-1"/>
          <w:sz w:val="24"/>
        </w:rPr>
        <w:t xml:space="preserve"> </w:t>
      </w:r>
      <w:r w:rsidR="00136478">
        <w:rPr>
          <w:sz w:val="24"/>
        </w:rPr>
        <w:t>МБ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308E3" w:rsidRDefault="001308E3">
      <w:pPr>
        <w:pStyle w:val="a3"/>
        <w:spacing w:before="2"/>
        <w:ind w:left="0"/>
        <w:rPr>
          <w:sz w:val="16"/>
        </w:rPr>
      </w:pPr>
    </w:p>
    <w:p w:rsidR="001308E3" w:rsidRDefault="00151CF7">
      <w:pPr>
        <w:tabs>
          <w:tab w:val="left" w:pos="1692"/>
          <w:tab w:val="left" w:pos="4043"/>
          <w:tab w:val="left" w:pos="6271"/>
          <w:tab w:val="left" w:pos="7646"/>
        </w:tabs>
        <w:spacing w:before="90" w:line="255" w:lineRule="exact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/И.А.Таболова/</w:t>
      </w:r>
    </w:p>
    <w:p w:rsidR="001308E3" w:rsidRDefault="00151CF7">
      <w:pPr>
        <w:tabs>
          <w:tab w:val="left" w:pos="1435"/>
        </w:tabs>
        <w:spacing w:line="300" w:lineRule="exact"/>
        <w:ind w:right="1147"/>
        <w:jc w:val="right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>подпись</w:t>
      </w:r>
      <w:r>
        <w:rPr>
          <w:rFonts w:ascii="Lucida Sans Unicode" w:hAnsi="Lucida Sans Unicode"/>
          <w:w w:val="105"/>
          <w:sz w:val="24"/>
        </w:rPr>
        <w:tab/>
        <w:t>Ф.И.О.</w:t>
      </w:r>
    </w:p>
    <w:p w:rsidR="001308E3" w:rsidRDefault="00151CF7">
      <w:pPr>
        <w:tabs>
          <w:tab w:val="left" w:pos="1753"/>
        </w:tabs>
        <w:spacing w:line="305" w:lineRule="exact"/>
        <w:ind w:left="317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>подпись</w:t>
      </w:r>
      <w:r>
        <w:rPr>
          <w:rFonts w:ascii="Lucida Sans Unicode" w:hAnsi="Lucida Sans Unicode"/>
          <w:w w:val="105"/>
          <w:sz w:val="24"/>
        </w:rPr>
        <w:tab/>
        <w:t>Ф.И.О.</w:t>
      </w:r>
    </w:p>
    <w:p w:rsidR="001308E3" w:rsidRDefault="00151CF7">
      <w:pPr>
        <w:tabs>
          <w:tab w:val="left" w:pos="2032"/>
          <w:tab w:val="left" w:pos="2801"/>
          <w:tab w:val="left" w:pos="3576"/>
          <w:tab w:val="left" w:pos="6439"/>
          <w:tab w:val="left" w:pos="7943"/>
          <w:tab w:val="left" w:pos="8712"/>
          <w:tab w:val="left" w:pos="9432"/>
        </w:tabs>
        <w:spacing w:line="252" w:lineRule="exact"/>
        <w:ind w:left="317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 г</w:t>
      </w:r>
    </w:p>
    <w:p w:rsidR="001308E3" w:rsidRDefault="001308E3">
      <w:pPr>
        <w:pStyle w:val="a3"/>
        <w:ind w:left="0"/>
        <w:rPr>
          <w:sz w:val="26"/>
        </w:rPr>
      </w:pPr>
    </w:p>
    <w:p w:rsidR="001308E3" w:rsidRDefault="001308E3">
      <w:pPr>
        <w:pStyle w:val="a3"/>
        <w:ind w:left="0"/>
        <w:rPr>
          <w:sz w:val="26"/>
        </w:rPr>
      </w:pPr>
    </w:p>
    <w:p w:rsidR="001308E3" w:rsidRDefault="001308E3">
      <w:pPr>
        <w:pStyle w:val="a3"/>
        <w:ind w:left="0"/>
        <w:rPr>
          <w:sz w:val="21"/>
        </w:rPr>
      </w:pPr>
    </w:p>
    <w:p w:rsidR="001308E3" w:rsidRDefault="00151CF7">
      <w:pPr>
        <w:pStyle w:val="Heading1"/>
      </w:pPr>
      <w:r>
        <w:rPr>
          <w:color w:val="292C30"/>
        </w:rPr>
        <w:t>Положение</w:t>
      </w:r>
    </w:p>
    <w:p w:rsidR="001308E3" w:rsidRDefault="00151CF7">
      <w:pPr>
        <w:ind w:left="114" w:right="785"/>
        <w:jc w:val="center"/>
        <w:rPr>
          <w:b/>
          <w:sz w:val="36"/>
        </w:rPr>
      </w:pPr>
      <w:r>
        <w:rPr>
          <w:b/>
          <w:color w:val="292C30"/>
          <w:sz w:val="36"/>
        </w:rPr>
        <w:t>о</w:t>
      </w:r>
      <w:r>
        <w:rPr>
          <w:b/>
          <w:color w:val="292C30"/>
          <w:spacing w:val="-3"/>
          <w:sz w:val="36"/>
        </w:rPr>
        <w:t xml:space="preserve"> </w:t>
      </w:r>
      <w:r>
        <w:rPr>
          <w:b/>
          <w:color w:val="292C30"/>
          <w:sz w:val="36"/>
        </w:rPr>
        <w:t>порядке</w:t>
      </w:r>
      <w:r>
        <w:rPr>
          <w:b/>
          <w:color w:val="292C30"/>
          <w:spacing w:val="-4"/>
          <w:sz w:val="36"/>
        </w:rPr>
        <w:t xml:space="preserve"> </w:t>
      </w:r>
      <w:r>
        <w:rPr>
          <w:b/>
          <w:color w:val="292C30"/>
          <w:sz w:val="36"/>
        </w:rPr>
        <w:t>ведения</w:t>
      </w:r>
      <w:r>
        <w:rPr>
          <w:b/>
          <w:color w:val="292C30"/>
          <w:spacing w:val="-3"/>
          <w:sz w:val="36"/>
        </w:rPr>
        <w:t xml:space="preserve"> </w:t>
      </w:r>
      <w:r>
        <w:rPr>
          <w:b/>
          <w:color w:val="292C30"/>
          <w:sz w:val="36"/>
        </w:rPr>
        <w:t>личных</w:t>
      </w:r>
      <w:r>
        <w:rPr>
          <w:b/>
          <w:color w:val="292C30"/>
          <w:spacing w:val="-3"/>
          <w:sz w:val="36"/>
        </w:rPr>
        <w:t xml:space="preserve"> </w:t>
      </w:r>
      <w:r>
        <w:rPr>
          <w:b/>
          <w:color w:val="292C30"/>
          <w:sz w:val="36"/>
        </w:rPr>
        <w:t>дел</w:t>
      </w:r>
    </w:p>
    <w:p w:rsidR="001308E3" w:rsidRDefault="00151CF7">
      <w:pPr>
        <w:pStyle w:val="Heading1"/>
        <w:ind w:right="787"/>
      </w:pPr>
      <w:r>
        <w:rPr>
          <w:color w:val="292C30"/>
        </w:rPr>
        <w:t>педагогов</w:t>
      </w:r>
      <w:r>
        <w:rPr>
          <w:color w:val="292C30"/>
          <w:spacing w:val="-5"/>
        </w:rPr>
        <w:t xml:space="preserve"> </w:t>
      </w:r>
      <w:r>
        <w:rPr>
          <w:color w:val="292C30"/>
        </w:rPr>
        <w:t>и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сотрудников</w:t>
      </w:r>
      <w:r>
        <w:rPr>
          <w:color w:val="292C30"/>
          <w:spacing w:val="-5"/>
        </w:rPr>
        <w:t xml:space="preserve"> </w:t>
      </w:r>
      <w:r>
        <w:rPr>
          <w:color w:val="292C30"/>
        </w:rPr>
        <w:t>МБДОУ</w:t>
      </w:r>
      <w:r>
        <w:rPr>
          <w:color w:val="292C30"/>
          <w:spacing w:val="-4"/>
        </w:rPr>
        <w:t xml:space="preserve"> </w:t>
      </w:r>
      <w:proofErr w:type="spellStart"/>
      <w:r>
        <w:rPr>
          <w:color w:val="292C30"/>
        </w:rPr>
        <w:t>д</w:t>
      </w:r>
      <w:proofErr w:type="spellEnd"/>
      <w:r>
        <w:rPr>
          <w:color w:val="292C30"/>
        </w:rPr>
        <w:t>/с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№4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«Буратино»</w:t>
      </w:r>
      <w:r>
        <w:rPr>
          <w:color w:val="292C30"/>
          <w:spacing w:val="-87"/>
        </w:rPr>
        <w:t xml:space="preserve"> </w:t>
      </w:r>
      <w:r>
        <w:rPr>
          <w:color w:val="292C30"/>
        </w:rPr>
        <w:t>г</w:t>
      </w:r>
      <w:proofErr w:type="gramStart"/>
      <w:r>
        <w:rPr>
          <w:color w:val="292C30"/>
        </w:rPr>
        <w:t>.Д</w:t>
      </w:r>
      <w:proofErr w:type="gramEnd"/>
      <w:r>
        <w:rPr>
          <w:color w:val="292C30"/>
        </w:rPr>
        <w:t>игора</w:t>
      </w:r>
      <w:r>
        <w:rPr>
          <w:color w:val="292C30"/>
          <w:spacing w:val="-1"/>
        </w:rPr>
        <w:t xml:space="preserve"> </w:t>
      </w:r>
      <w:r>
        <w:rPr>
          <w:color w:val="292C30"/>
        </w:rPr>
        <w:t>РСО - Алания.</w:t>
      </w:r>
    </w:p>
    <w:p w:rsidR="001308E3" w:rsidRDefault="001308E3">
      <w:pPr>
        <w:pStyle w:val="a3"/>
        <w:ind w:left="0"/>
        <w:rPr>
          <w:b/>
          <w:sz w:val="40"/>
        </w:rPr>
      </w:pPr>
    </w:p>
    <w:p w:rsidR="001308E3" w:rsidRDefault="001308E3">
      <w:pPr>
        <w:pStyle w:val="a3"/>
        <w:spacing w:before="1"/>
        <w:ind w:left="0"/>
        <w:rPr>
          <w:b/>
          <w:sz w:val="56"/>
        </w:rPr>
      </w:pPr>
    </w:p>
    <w:p w:rsidR="001308E3" w:rsidRDefault="00151CF7">
      <w:pPr>
        <w:pStyle w:val="Heading2"/>
        <w:numPr>
          <w:ilvl w:val="0"/>
          <w:numId w:val="3"/>
        </w:numPr>
        <w:tabs>
          <w:tab w:val="left" w:pos="598"/>
        </w:tabs>
        <w:ind w:hanging="281"/>
        <w:jc w:val="left"/>
      </w:pPr>
      <w:r>
        <w:rPr>
          <w:color w:val="292C30"/>
        </w:rPr>
        <w:t>ОБЩИЕ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ПОЛОЖЕНИЯ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60" w:line="360" w:lineRule="auto"/>
        <w:ind w:left="317" w:right="139" w:firstLine="0"/>
        <w:rPr>
          <w:sz w:val="28"/>
        </w:rPr>
      </w:pPr>
      <w:r>
        <w:rPr>
          <w:color w:val="292C30"/>
          <w:sz w:val="28"/>
        </w:rPr>
        <w:t>Настоящее Положение определяет порядок ведения и хранения личных дел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образовательного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учреждения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(далее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ОУ)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основании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трудового кодекса Российской Федерации от 30 декабря 2001г. № 197-ФЗ (в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редакции от 30 июня 2006г), на основании перечня типовых управленческих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документов.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"/>
        <w:ind w:left="808" w:hanging="491"/>
        <w:rPr>
          <w:sz w:val="28"/>
        </w:rPr>
      </w:pPr>
      <w:r>
        <w:rPr>
          <w:color w:val="292C30"/>
          <w:sz w:val="28"/>
        </w:rPr>
        <w:t>Личные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оформляются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всех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ОУ.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60" w:line="360" w:lineRule="auto"/>
        <w:ind w:left="317" w:right="662" w:firstLine="0"/>
        <w:rPr>
          <w:sz w:val="28"/>
        </w:rPr>
      </w:pPr>
      <w:r>
        <w:rPr>
          <w:color w:val="292C30"/>
          <w:sz w:val="28"/>
        </w:rPr>
        <w:t>Настоящее Положение утверждается директором ДОУ и является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обязательным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для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всех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категорий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педагогических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других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ОУ.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" w:line="360" w:lineRule="auto"/>
        <w:ind w:left="317" w:right="1591" w:firstLine="0"/>
        <w:rPr>
          <w:sz w:val="28"/>
        </w:rPr>
      </w:pPr>
      <w:r>
        <w:rPr>
          <w:color w:val="292C30"/>
          <w:sz w:val="28"/>
        </w:rPr>
        <w:t>Ведение личных дел педагогов и сотрудников ОУ возлагается на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заведующего ОУ.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1238" w:firstLine="0"/>
        <w:rPr>
          <w:sz w:val="28"/>
        </w:rPr>
      </w:pPr>
      <w:r>
        <w:rPr>
          <w:color w:val="292C30"/>
          <w:sz w:val="28"/>
        </w:rPr>
        <w:t>Не допускается ведение нескольких личных дел работников, за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исключением,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если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работник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принят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по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внутреннему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совместительству.</w:t>
      </w:r>
    </w:p>
    <w:p w:rsidR="001308E3" w:rsidRDefault="001308E3">
      <w:pPr>
        <w:pStyle w:val="a3"/>
        <w:spacing w:before="1"/>
        <w:ind w:left="0"/>
        <w:rPr>
          <w:sz w:val="42"/>
        </w:rPr>
      </w:pPr>
    </w:p>
    <w:p w:rsidR="001308E3" w:rsidRDefault="00151CF7">
      <w:pPr>
        <w:pStyle w:val="Heading2"/>
        <w:numPr>
          <w:ilvl w:val="0"/>
          <w:numId w:val="3"/>
        </w:numPr>
        <w:tabs>
          <w:tab w:val="left" w:pos="668"/>
        </w:tabs>
        <w:spacing w:line="360" w:lineRule="auto"/>
        <w:ind w:left="317" w:right="1307" w:firstLine="0"/>
        <w:jc w:val="left"/>
      </w:pPr>
      <w:r>
        <w:rPr>
          <w:color w:val="292C30"/>
        </w:rPr>
        <w:t>ПОРЯДОК ФОРМИРОВАНИЯ ЛИЧНЫХ ДЕЛ ПЕДАГОГОВ И</w:t>
      </w:r>
      <w:r>
        <w:rPr>
          <w:color w:val="292C30"/>
          <w:spacing w:val="-67"/>
        </w:rPr>
        <w:t xml:space="preserve"> </w:t>
      </w:r>
      <w:r>
        <w:rPr>
          <w:color w:val="292C30"/>
        </w:rPr>
        <w:t>СОТРУДНИКОВ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619" w:firstLine="0"/>
        <w:rPr>
          <w:sz w:val="28"/>
        </w:rPr>
      </w:pPr>
      <w:r>
        <w:rPr>
          <w:color w:val="292C30"/>
          <w:sz w:val="28"/>
        </w:rPr>
        <w:t>Оформление личных дел осуществляется в течение 5 дней со дня приема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работника на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работу.</w:t>
      </w:r>
    </w:p>
    <w:p w:rsidR="001308E3" w:rsidRDefault="001308E3">
      <w:pPr>
        <w:spacing w:line="360" w:lineRule="auto"/>
        <w:rPr>
          <w:sz w:val="28"/>
        </w:rPr>
        <w:sectPr w:rsidR="001308E3">
          <w:type w:val="continuous"/>
          <w:pgSz w:w="11910" w:h="16840"/>
          <w:pgMar w:top="620" w:right="760" w:bottom="280" w:left="960" w:header="720" w:footer="720" w:gutter="0"/>
          <w:cols w:space="720"/>
        </w:sectPr>
      </w:pP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74" w:line="360" w:lineRule="auto"/>
        <w:ind w:left="317" w:right="427" w:firstLine="0"/>
        <w:rPr>
          <w:sz w:val="28"/>
        </w:rPr>
      </w:pPr>
      <w:r>
        <w:rPr>
          <w:color w:val="292C30"/>
          <w:sz w:val="28"/>
        </w:rPr>
        <w:lastRenderedPageBreak/>
        <w:t>Формирование личного дела педагогов и сотрудников ОУ производится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непосредственно после приема в ОУ или перевода педагогов и сотрудников из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другого образовательного</w:t>
      </w:r>
      <w:r>
        <w:rPr>
          <w:color w:val="292C30"/>
          <w:spacing w:val="3"/>
          <w:sz w:val="28"/>
        </w:rPr>
        <w:t xml:space="preserve"> </w:t>
      </w:r>
      <w:r>
        <w:rPr>
          <w:color w:val="292C30"/>
          <w:sz w:val="28"/>
        </w:rPr>
        <w:t>учреждения.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21" w:lineRule="exact"/>
        <w:ind w:left="808" w:hanging="491"/>
        <w:rPr>
          <w:sz w:val="28"/>
        </w:rPr>
      </w:pPr>
      <w:r>
        <w:rPr>
          <w:color w:val="292C30"/>
          <w:sz w:val="28"/>
        </w:rPr>
        <w:t>При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поступлении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работу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гражданин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представляет: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/>
        <w:ind w:hanging="701"/>
        <w:rPr>
          <w:sz w:val="28"/>
        </w:rPr>
      </w:pPr>
      <w:r>
        <w:rPr>
          <w:color w:val="292C30"/>
          <w:sz w:val="28"/>
        </w:rPr>
        <w:t>личное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заявление,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собственноручно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написанное;</w:t>
      </w:r>
    </w:p>
    <w:p w:rsidR="001308E3" w:rsidRDefault="00151CF7">
      <w:pPr>
        <w:pStyle w:val="a3"/>
        <w:spacing w:before="160"/>
      </w:pPr>
      <w:r>
        <w:rPr>
          <w:color w:val="292C30"/>
        </w:rPr>
        <w:t>2.3.1.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документ,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удостоверяющий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личность;</w:t>
      </w:r>
    </w:p>
    <w:p w:rsidR="001308E3" w:rsidRDefault="00151CF7">
      <w:pPr>
        <w:pStyle w:val="a4"/>
        <w:numPr>
          <w:ilvl w:val="2"/>
          <w:numId w:val="2"/>
        </w:numPr>
        <w:tabs>
          <w:tab w:val="left" w:pos="1018"/>
        </w:tabs>
        <w:spacing w:before="162"/>
        <w:ind w:hanging="701"/>
        <w:rPr>
          <w:sz w:val="28"/>
        </w:rPr>
      </w:pPr>
      <w:r>
        <w:rPr>
          <w:color w:val="292C30"/>
          <w:sz w:val="28"/>
        </w:rPr>
        <w:t>трудовую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книжку;</w:t>
      </w:r>
    </w:p>
    <w:p w:rsidR="001308E3" w:rsidRDefault="00151CF7">
      <w:pPr>
        <w:pStyle w:val="a4"/>
        <w:numPr>
          <w:ilvl w:val="2"/>
          <w:numId w:val="2"/>
        </w:numPr>
        <w:tabs>
          <w:tab w:val="left" w:pos="1018"/>
        </w:tabs>
        <w:spacing w:before="160"/>
        <w:ind w:hanging="701"/>
        <w:rPr>
          <w:sz w:val="28"/>
        </w:rPr>
      </w:pPr>
      <w:r>
        <w:rPr>
          <w:color w:val="292C30"/>
          <w:sz w:val="28"/>
        </w:rPr>
        <w:t>документ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об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образовании;</w:t>
      </w:r>
    </w:p>
    <w:p w:rsidR="001308E3" w:rsidRDefault="00151CF7">
      <w:pPr>
        <w:pStyle w:val="a4"/>
        <w:numPr>
          <w:ilvl w:val="2"/>
          <w:numId w:val="2"/>
        </w:numPr>
        <w:tabs>
          <w:tab w:val="left" w:pos="1018"/>
        </w:tabs>
        <w:spacing w:before="162"/>
        <w:ind w:hanging="701"/>
        <w:rPr>
          <w:sz w:val="28"/>
        </w:rPr>
      </w:pPr>
      <w:r>
        <w:rPr>
          <w:color w:val="292C30"/>
          <w:sz w:val="28"/>
        </w:rPr>
        <w:t>санитарную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книжку;</w:t>
      </w:r>
    </w:p>
    <w:p w:rsidR="001308E3" w:rsidRDefault="00151CF7">
      <w:pPr>
        <w:pStyle w:val="a4"/>
        <w:numPr>
          <w:ilvl w:val="2"/>
          <w:numId w:val="2"/>
        </w:numPr>
        <w:tabs>
          <w:tab w:val="left" w:pos="1018"/>
        </w:tabs>
        <w:spacing w:before="160"/>
        <w:ind w:hanging="701"/>
        <w:rPr>
          <w:sz w:val="28"/>
        </w:rPr>
      </w:pPr>
      <w:r>
        <w:rPr>
          <w:color w:val="292C30"/>
          <w:sz w:val="28"/>
        </w:rPr>
        <w:t>справку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наличии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(отсутствии)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судимости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из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МВД;</w:t>
      </w:r>
    </w:p>
    <w:p w:rsidR="001308E3" w:rsidRDefault="00151CF7">
      <w:pPr>
        <w:pStyle w:val="a4"/>
        <w:numPr>
          <w:ilvl w:val="2"/>
          <w:numId w:val="2"/>
        </w:numPr>
        <w:tabs>
          <w:tab w:val="left" w:pos="1018"/>
        </w:tabs>
        <w:spacing w:before="162"/>
        <w:ind w:hanging="701"/>
        <w:rPr>
          <w:sz w:val="28"/>
        </w:rPr>
      </w:pPr>
      <w:r>
        <w:rPr>
          <w:color w:val="292C30"/>
          <w:sz w:val="28"/>
        </w:rPr>
        <w:t>другие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документы,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предусмотренные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Федеральным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законодательством.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61" w:line="360" w:lineRule="auto"/>
        <w:ind w:left="317" w:right="608" w:firstLine="0"/>
        <w:rPr>
          <w:sz w:val="28"/>
        </w:rPr>
      </w:pPr>
      <w:r>
        <w:rPr>
          <w:color w:val="292C30"/>
          <w:sz w:val="28"/>
        </w:rPr>
        <w:t>Личному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делу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присваивается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номер,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согласно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журналу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учета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2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ОУ.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ind w:hanging="701"/>
        <w:rPr>
          <w:sz w:val="28"/>
        </w:rPr>
      </w:pPr>
      <w:r>
        <w:rPr>
          <w:color w:val="292C30"/>
          <w:sz w:val="28"/>
        </w:rPr>
        <w:t>На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обложке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личного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отражаются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следующие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реквизиты: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личное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дело</w:t>
      </w:r>
    </w:p>
    <w:p w:rsidR="001308E3" w:rsidRDefault="00151CF7">
      <w:pPr>
        <w:pStyle w:val="a3"/>
        <w:spacing w:before="162" w:line="360" w:lineRule="auto"/>
        <w:ind w:right="490"/>
      </w:pPr>
      <w:r>
        <w:rPr>
          <w:color w:val="292C30"/>
        </w:rPr>
        <w:t>№, (согласно журналу регистрации личных дел педагогов и сотрудников ОУ),</w:t>
      </w:r>
      <w:r>
        <w:rPr>
          <w:color w:val="292C30"/>
          <w:spacing w:val="-67"/>
        </w:rPr>
        <w:t xml:space="preserve"> </w:t>
      </w:r>
      <w:r>
        <w:rPr>
          <w:color w:val="292C30"/>
        </w:rPr>
        <w:t>ФИО сотрудника, должность, номер и дата трудового договора, табельный</w:t>
      </w:r>
      <w:r>
        <w:rPr>
          <w:color w:val="292C30"/>
          <w:spacing w:val="1"/>
        </w:rPr>
        <w:t xml:space="preserve"> </w:t>
      </w:r>
      <w:r>
        <w:rPr>
          <w:color w:val="292C30"/>
        </w:rPr>
        <w:t>номер</w:t>
      </w:r>
      <w:r>
        <w:rPr>
          <w:color w:val="292C30"/>
          <w:spacing w:val="-2"/>
        </w:rPr>
        <w:t xml:space="preserve"> </w:t>
      </w:r>
      <w:r>
        <w:rPr>
          <w:color w:val="292C30"/>
        </w:rPr>
        <w:t>сотрудника.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670" w:firstLine="0"/>
        <w:rPr>
          <w:sz w:val="28"/>
        </w:rPr>
      </w:pPr>
      <w:r>
        <w:rPr>
          <w:color w:val="292C30"/>
          <w:sz w:val="28"/>
        </w:rPr>
        <w:t>Документы в личном деле педагогов и сотрудников ОУ располагаются в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следующем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порядке: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ind w:hanging="305"/>
        <w:rPr>
          <w:sz w:val="28"/>
        </w:rPr>
      </w:pPr>
      <w:r>
        <w:rPr>
          <w:color w:val="292C30"/>
          <w:sz w:val="28"/>
        </w:rPr>
        <w:t>опись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документов,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имеющихся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личном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деле;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1"/>
        <w:ind w:hanging="305"/>
        <w:rPr>
          <w:sz w:val="28"/>
        </w:rPr>
      </w:pPr>
      <w:r>
        <w:rPr>
          <w:color w:val="292C30"/>
          <w:sz w:val="28"/>
        </w:rPr>
        <w:t>личное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заявление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приеме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работу;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0"/>
        <w:ind w:hanging="305"/>
        <w:rPr>
          <w:sz w:val="28"/>
        </w:rPr>
      </w:pPr>
      <w:r>
        <w:rPr>
          <w:color w:val="292C30"/>
          <w:sz w:val="28"/>
        </w:rPr>
        <w:t>трудовой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договор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(контракт);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2"/>
        <w:ind w:hanging="305"/>
        <w:rPr>
          <w:sz w:val="28"/>
        </w:rPr>
      </w:pPr>
      <w:r>
        <w:rPr>
          <w:color w:val="292C30"/>
          <w:sz w:val="28"/>
        </w:rPr>
        <w:t>выписка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из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приказа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приеме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работу;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0"/>
        <w:ind w:hanging="305"/>
        <w:rPr>
          <w:sz w:val="28"/>
        </w:rPr>
      </w:pPr>
      <w:r>
        <w:rPr>
          <w:color w:val="292C30"/>
          <w:sz w:val="28"/>
        </w:rPr>
        <w:t>личная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карточка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работника,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унифицированная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форма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№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Т-2;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2"/>
        <w:ind w:hanging="305"/>
        <w:rPr>
          <w:sz w:val="28"/>
        </w:rPr>
      </w:pPr>
      <w:r>
        <w:rPr>
          <w:color w:val="292C30"/>
          <w:sz w:val="28"/>
        </w:rPr>
        <w:t>согласие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работника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на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обработку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данных;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0"/>
        <w:ind w:hanging="305"/>
        <w:rPr>
          <w:sz w:val="28"/>
        </w:rPr>
      </w:pPr>
      <w:r>
        <w:rPr>
          <w:color w:val="292C30"/>
          <w:sz w:val="28"/>
        </w:rPr>
        <w:t>должностная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инструкция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работника;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2"/>
        <w:ind w:hanging="305"/>
        <w:rPr>
          <w:sz w:val="28"/>
        </w:rPr>
      </w:pPr>
      <w:r>
        <w:rPr>
          <w:color w:val="292C30"/>
          <w:sz w:val="28"/>
        </w:rPr>
        <w:t>ксерокопия</w:t>
      </w:r>
      <w:r>
        <w:rPr>
          <w:color w:val="292C30"/>
          <w:spacing w:val="-9"/>
          <w:sz w:val="28"/>
        </w:rPr>
        <w:t xml:space="preserve"> </w:t>
      </w:r>
      <w:r>
        <w:rPr>
          <w:color w:val="292C30"/>
          <w:sz w:val="28"/>
        </w:rPr>
        <w:t>паспорта;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622"/>
        </w:tabs>
        <w:spacing w:before="160"/>
        <w:ind w:hanging="305"/>
        <w:rPr>
          <w:sz w:val="28"/>
        </w:rPr>
      </w:pPr>
      <w:r>
        <w:rPr>
          <w:color w:val="292C30"/>
          <w:sz w:val="28"/>
        </w:rPr>
        <w:t>ксерокопия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(</w:t>
      </w:r>
      <w:proofErr w:type="spellStart"/>
      <w:r>
        <w:rPr>
          <w:color w:val="292C30"/>
          <w:sz w:val="28"/>
        </w:rPr>
        <w:t>ии</w:t>
      </w:r>
      <w:proofErr w:type="spellEnd"/>
      <w:r>
        <w:rPr>
          <w:color w:val="292C30"/>
          <w:sz w:val="28"/>
        </w:rPr>
        <w:t>)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документа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(</w:t>
      </w:r>
      <w:proofErr w:type="spellStart"/>
      <w:r>
        <w:rPr>
          <w:color w:val="292C30"/>
          <w:sz w:val="28"/>
        </w:rPr>
        <w:t>ов</w:t>
      </w:r>
      <w:proofErr w:type="spellEnd"/>
      <w:r>
        <w:rPr>
          <w:color w:val="292C30"/>
          <w:sz w:val="28"/>
        </w:rPr>
        <w:t>)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об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образовании;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62"/>
        <w:ind w:left="761" w:hanging="445"/>
        <w:rPr>
          <w:sz w:val="28"/>
        </w:rPr>
      </w:pPr>
      <w:r>
        <w:rPr>
          <w:color w:val="292C30"/>
          <w:sz w:val="28"/>
        </w:rPr>
        <w:t>ксерокопия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свидетельства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ИНН,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СНИЛС;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60" w:line="360" w:lineRule="auto"/>
        <w:ind w:left="317" w:right="333" w:firstLine="0"/>
        <w:rPr>
          <w:sz w:val="28"/>
        </w:rPr>
      </w:pPr>
      <w:r>
        <w:rPr>
          <w:color w:val="292C30"/>
          <w:sz w:val="28"/>
        </w:rPr>
        <w:t>ксерокопия военного билета (стр.1,2,4,11,13,14 для военнообязанных и лиц,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подлежащих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призыву на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военную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службу);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ind w:left="761" w:hanging="445"/>
        <w:rPr>
          <w:sz w:val="28"/>
        </w:rPr>
      </w:pPr>
      <w:r>
        <w:rPr>
          <w:color w:val="292C30"/>
          <w:sz w:val="28"/>
        </w:rPr>
        <w:t>ксерокопия</w:t>
      </w:r>
      <w:r>
        <w:rPr>
          <w:color w:val="292C30"/>
          <w:spacing w:val="-9"/>
          <w:sz w:val="28"/>
        </w:rPr>
        <w:t xml:space="preserve"> </w:t>
      </w:r>
      <w:r>
        <w:rPr>
          <w:color w:val="292C30"/>
          <w:sz w:val="28"/>
        </w:rPr>
        <w:t>свидетельств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рождении,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паспортов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несовершеннолетних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детей;</w:t>
      </w:r>
    </w:p>
    <w:p w:rsidR="001308E3" w:rsidRDefault="001308E3">
      <w:pPr>
        <w:rPr>
          <w:sz w:val="28"/>
        </w:rPr>
        <w:sectPr w:rsidR="001308E3">
          <w:pgSz w:w="11910" w:h="16840"/>
          <w:pgMar w:top="620" w:right="760" w:bottom="280" w:left="960" w:header="720" w:footer="720" w:gutter="0"/>
          <w:cols w:space="720"/>
        </w:sectPr>
      </w:pP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74"/>
        <w:ind w:left="761" w:hanging="445"/>
        <w:rPr>
          <w:sz w:val="28"/>
        </w:rPr>
      </w:pPr>
      <w:r>
        <w:rPr>
          <w:color w:val="292C30"/>
          <w:sz w:val="28"/>
        </w:rPr>
        <w:lastRenderedPageBreak/>
        <w:t>ксерокопия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свидетельства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заключении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(расторжении)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брака;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60"/>
        <w:ind w:left="761" w:hanging="445"/>
        <w:rPr>
          <w:sz w:val="28"/>
        </w:rPr>
      </w:pPr>
      <w:r>
        <w:rPr>
          <w:color w:val="292C30"/>
          <w:sz w:val="28"/>
        </w:rPr>
        <w:t>справка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наличии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(отсутствии)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судимости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из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МВД;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62" w:line="360" w:lineRule="auto"/>
        <w:ind w:left="317" w:right="1490" w:firstLine="0"/>
        <w:rPr>
          <w:sz w:val="28"/>
        </w:rPr>
      </w:pPr>
      <w:r>
        <w:rPr>
          <w:color w:val="292C30"/>
          <w:sz w:val="28"/>
        </w:rPr>
        <w:t>ксерокопия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трудовой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книжки,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если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работник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принят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по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внешнему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совместительству;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line="360" w:lineRule="auto"/>
        <w:ind w:left="317" w:right="383" w:firstLine="0"/>
        <w:rPr>
          <w:sz w:val="28"/>
        </w:rPr>
      </w:pPr>
      <w:r>
        <w:rPr>
          <w:color w:val="292C30"/>
          <w:sz w:val="28"/>
        </w:rPr>
        <w:t>иные документы, которые должны быть предъявлены работником с учетом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специфики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работы;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"/>
        <w:ind w:left="761" w:hanging="445"/>
        <w:rPr>
          <w:sz w:val="28"/>
        </w:rPr>
      </w:pPr>
      <w:r>
        <w:rPr>
          <w:color w:val="292C30"/>
          <w:sz w:val="28"/>
        </w:rPr>
        <w:t>приказы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назначениях,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переводах,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увольнении;</w:t>
      </w:r>
    </w:p>
    <w:p w:rsidR="001308E3" w:rsidRDefault="00151CF7">
      <w:pPr>
        <w:pStyle w:val="a4"/>
        <w:numPr>
          <w:ilvl w:val="0"/>
          <w:numId w:val="1"/>
        </w:numPr>
        <w:tabs>
          <w:tab w:val="left" w:pos="762"/>
        </w:tabs>
        <w:spacing w:before="160" w:line="360" w:lineRule="auto"/>
        <w:ind w:left="317" w:right="1377" w:firstLine="0"/>
        <w:rPr>
          <w:sz w:val="28"/>
        </w:rPr>
      </w:pPr>
      <w:r>
        <w:rPr>
          <w:color w:val="292C30"/>
          <w:sz w:val="28"/>
        </w:rPr>
        <w:t>документы</w:t>
      </w:r>
      <w:r>
        <w:rPr>
          <w:color w:val="292C30"/>
          <w:spacing w:val="-9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прохождении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работником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аттестации,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собеседования,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повышения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квалификации.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361" w:firstLine="0"/>
        <w:rPr>
          <w:sz w:val="28"/>
        </w:rPr>
      </w:pPr>
      <w:r>
        <w:rPr>
          <w:color w:val="292C30"/>
          <w:sz w:val="28"/>
        </w:rPr>
        <w:t>С целью обеспечения надлежащей сохранности личного дела педагогов и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сотрудников ОУ и удобства в обращении с ним, при формировании документы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помещаются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отдельную папку.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"/>
        <w:ind w:left="808" w:hanging="491"/>
        <w:rPr>
          <w:sz w:val="28"/>
        </w:rPr>
      </w:pPr>
      <w:r>
        <w:rPr>
          <w:color w:val="292C30"/>
          <w:sz w:val="28"/>
        </w:rPr>
        <w:t>Трудовые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книжки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хранятся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отдельно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сейфе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у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директора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ОУ.</w:t>
      </w:r>
    </w:p>
    <w:p w:rsidR="001308E3" w:rsidRDefault="00151CF7">
      <w:pPr>
        <w:pStyle w:val="Heading2"/>
        <w:numPr>
          <w:ilvl w:val="0"/>
          <w:numId w:val="3"/>
        </w:numPr>
        <w:tabs>
          <w:tab w:val="left" w:pos="738"/>
        </w:tabs>
        <w:spacing w:before="160" w:line="360" w:lineRule="auto"/>
        <w:ind w:left="317" w:right="2372" w:firstLine="70"/>
        <w:jc w:val="left"/>
      </w:pPr>
      <w:r>
        <w:rPr>
          <w:color w:val="292C30"/>
        </w:rPr>
        <w:t>ПОРЯДОК ВЕДЕНИЯ ЛИЧНЫХ ДЕЛ ПЕДАГОГОВ И</w:t>
      </w:r>
      <w:r>
        <w:rPr>
          <w:color w:val="292C30"/>
          <w:spacing w:val="-67"/>
        </w:rPr>
        <w:t xml:space="preserve"> </w:t>
      </w:r>
      <w:r>
        <w:rPr>
          <w:color w:val="292C30"/>
        </w:rPr>
        <w:t>СОТРУДНИКОВ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ind w:left="808" w:hanging="491"/>
        <w:jc w:val="both"/>
        <w:rPr>
          <w:sz w:val="28"/>
        </w:rPr>
      </w:pP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дальнейшем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личное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ОУ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включаются: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 w:line="360" w:lineRule="auto"/>
        <w:ind w:left="317" w:right="1050" w:firstLine="0"/>
        <w:jc w:val="both"/>
        <w:rPr>
          <w:sz w:val="28"/>
        </w:rPr>
      </w:pPr>
      <w:r>
        <w:rPr>
          <w:color w:val="292C30"/>
          <w:sz w:val="28"/>
        </w:rPr>
        <w:t>приказы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или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выписки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из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приказов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назначении,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освобождении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или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перемещении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должности;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1141" w:firstLine="0"/>
        <w:jc w:val="both"/>
        <w:rPr>
          <w:sz w:val="28"/>
        </w:rPr>
      </w:pPr>
      <w:r>
        <w:rPr>
          <w:color w:val="292C30"/>
          <w:sz w:val="28"/>
        </w:rPr>
        <w:t>документы об итогах аттестации (заявление, аттестационный лист;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приказы или ксерокопии приказов по итогам аттестации или выписка из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приказа);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21" w:lineRule="exact"/>
        <w:ind w:hanging="701"/>
        <w:jc w:val="both"/>
        <w:rPr>
          <w:sz w:val="28"/>
        </w:rPr>
      </w:pPr>
      <w:r>
        <w:rPr>
          <w:color w:val="292C30"/>
          <w:sz w:val="28"/>
        </w:rPr>
        <w:t>лист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поощрений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взысканий;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 w:line="360" w:lineRule="auto"/>
        <w:ind w:left="317" w:right="877" w:firstLine="0"/>
        <w:rPr>
          <w:sz w:val="28"/>
        </w:rPr>
      </w:pPr>
      <w:r>
        <w:rPr>
          <w:color w:val="292C30"/>
          <w:sz w:val="28"/>
        </w:rPr>
        <w:t>ксерокопии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почетных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грамот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благодарственных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писем,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заверенные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печатью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подписью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ответственного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лица;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540" w:firstLine="0"/>
        <w:rPr>
          <w:sz w:val="28"/>
        </w:rPr>
      </w:pPr>
      <w:r>
        <w:rPr>
          <w:color w:val="292C30"/>
          <w:sz w:val="28"/>
        </w:rPr>
        <w:t>ксерокопии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документов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повышении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квалификации,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переподготовке,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заверенные печатью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подписью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ответственного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лица;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408" w:firstLine="0"/>
        <w:rPr>
          <w:sz w:val="28"/>
        </w:rPr>
      </w:pPr>
      <w:r>
        <w:rPr>
          <w:color w:val="292C30"/>
          <w:sz w:val="28"/>
        </w:rPr>
        <w:t>ксерокопии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документов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об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изменении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анкетных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биографических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данных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(например: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копия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свидетельства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браке,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изменении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фамилии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т.д.).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416" w:firstLine="0"/>
        <w:rPr>
          <w:sz w:val="28"/>
        </w:rPr>
      </w:pPr>
      <w:r>
        <w:rPr>
          <w:color w:val="292C30"/>
          <w:sz w:val="28"/>
        </w:rPr>
        <w:t>Личное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ОУ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ведется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течение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всего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периода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работы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каждого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педагога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сотрудника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образовательном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учреждении.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ind w:left="808" w:hanging="491"/>
        <w:rPr>
          <w:sz w:val="28"/>
        </w:rPr>
      </w:pPr>
      <w:r>
        <w:rPr>
          <w:color w:val="292C30"/>
          <w:sz w:val="28"/>
        </w:rPr>
        <w:t>Ведение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личного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дела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предусматривает:</w:t>
      </w:r>
    </w:p>
    <w:p w:rsidR="001308E3" w:rsidRDefault="001308E3">
      <w:pPr>
        <w:rPr>
          <w:sz w:val="28"/>
        </w:rPr>
        <w:sectPr w:rsidR="001308E3">
          <w:pgSz w:w="11910" w:h="16840"/>
          <w:pgMar w:top="620" w:right="760" w:bottom="280" w:left="960" w:header="720" w:footer="720" w:gutter="0"/>
          <w:cols w:space="720"/>
        </w:sectPr>
      </w:pP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74" w:line="360" w:lineRule="auto"/>
        <w:ind w:left="317" w:right="536" w:firstLine="0"/>
        <w:rPr>
          <w:sz w:val="28"/>
        </w:rPr>
      </w:pPr>
      <w:r>
        <w:rPr>
          <w:color w:val="292C30"/>
          <w:sz w:val="28"/>
        </w:rPr>
        <w:lastRenderedPageBreak/>
        <w:t>помещение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документов,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подлежащих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хранению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составе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хронологическом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порядке;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204" w:firstLine="0"/>
        <w:rPr>
          <w:sz w:val="28"/>
        </w:rPr>
      </w:pPr>
      <w:r>
        <w:rPr>
          <w:color w:val="292C30"/>
          <w:sz w:val="28"/>
        </w:rPr>
        <w:t>ежегодную проверку состояния личного дела педагогов и сотрудников ОУ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на предмет сохранности включенных в него документов и своевременное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заполнение.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864" w:firstLine="0"/>
        <w:rPr>
          <w:sz w:val="28"/>
        </w:rPr>
      </w:pPr>
      <w:r>
        <w:rPr>
          <w:color w:val="292C30"/>
          <w:sz w:val="28"/>
        </w:rPr>
        <w:t>Документы в личном деле подлежат описи, которая хранится в составе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личного дела.</w:t>
      </w:r>
    </w:p>
    <w:p w:rsidR="001308E3" w:rsidRDefault="00151CF7">
      <w:pPr>
        <w:pStyle w:val="Heading2"/>
        <w:numPr>
          <w:ilvl w:val="0"/>
          <w:numId w:val="3"/>
        </w:numPr>
        <w:tabs>
          <w:tab w:val="left" w:pos="738"/>
        </w:tabs>
        <w:spacing w:line="360" w:lineRule="auto"/>
        <w:ind w:left="317" w:right="804" w:firstLine="70"/>
        <w:jc w:val="left"/>
      </w:pPr>
      <w:r>
        <w:rPr>
          <w:color w:val="292C30"/>
        </w:rPr>
        <w:t>ПОРЯДОК УЧЕТА И ХРАНЕНИЯ ЛИЧНЫХ ДЕЛ ПЕДАГОГОВ И</w:t>
      </w:r>
      <w:r>
        <w:rPr>
          <w:color w:val="292C30"/>
          <w:spacing w:val="-68"/>
        </w:rPr>
        <w:t xml:space="preserve"> </w:t>
      </w:r>
      <w:r>
        <w:rPr>
          <w:color w:val="292C30"/>
        </w:rPr>
        <w:t>СОТРУДНИКОВ</w:t>
      </w:r>
      <w:r>
        <w:rPr>
          <w:color w:val="292C30"/>
          <w:spacing w:val="-2"/>
        </w:rPr>
        <w:t xml:space="preserve"> </w:t>
      </w:r>
      <w:r>
        <w:rPr>
          <w:color w:val="292C30"/>
        </w:rPr>
        <w:t>ОУ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576" w:firstLine="0"/>
        <w:rPr>
          <w:sz w:val="28"/>
        </w:rPr>
      </w:pPr>
      <w:r>
        <w:rPr>
          <w:color w:val="292C30"/>
          <w:sz w:val="28"/>
        </w:rPr>
        <w:t>Хранение личных дел педагогов и сотрудников ОУ организуется с целью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быстрого и безошибочного поиска личных дел, от несанкционированного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доступа: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" w:line="360" w:lineRule="auto"/>
        <w:ind w:left="317" w:right="386" w:firstLine="0"/>
        <w:rPr>
          <w:sz w:val="28"/>
        </w:rPr>
      </w:pPr>
      <w:r>
        <w:rPr>
          <w:color w:val="292C30"/>
          <w:sz w:val="28"/>
        </w:rPr>
        <w:t>личные дела педагогов и сотрудников хранятся в сейфе в папке, а внутри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папки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– по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алфавиту;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1177" w:firstLine="0"/>
        <w:rPr>
          <w:sz w:val="28"/>
        </w:rPr>
      </w:pPr>
      <w:r>
        <w:rPr>
          <w:color w:val="292C30"/>
          <w:sz w:val="28"/>
        </w:rPr>
        <w:t>доступ к личным делам педагогов и сотрудников ОУ имеет только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заведующий ОУ;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331" w:firstLine="0"/>
        <w:rPr>
          <w:sz w:val="28"/>
        </w:rPr>
      </w:pPr>
      <w:r>
        <w:rPr>
          <w:color w:val="292C30"/>
          <w:sz w:val="28"/>
        </w:rPr>
        <w:t>личные дела педагогов и сотрудников ОУ, имеющих государственные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звания, премии, награды, ученые степени и звания, хранятся постоянно, а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остальных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–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75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лет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года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увольнения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работника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(в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соответствии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с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перечнем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типовых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управленческих документов).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448" w:firstLine="0"/>
        <w:rPr>
          <w:sz w:val="28"/>
        </w:rPr>
      </w:pP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личные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должны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входить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документы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второстепенного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характера,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имеющие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временные (до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10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лет включительно)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сроки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хранения.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909" w:firstLine="0"/>
        <w:rPr>
          <w:sz w:val="28"/>
        </w:rPr>
      </w:pPr>
      <w:r>
        <w:rPr>
          <w:color w:val="292C30"/>
          <w:sz w:val="28"/>
        </w:rPr>
        <w:t>Заведующий,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принимая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от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работника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ксерокопии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документов,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личную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карточку сотрудника, должен проверить полноту его заполнения и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достоверность указанных сведений в соответствии с предъявленными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оригиналами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документов.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728" w:firstLine="0"/>
        <w:rPr>
          <w:sz w:val="28"/>
        </w:rPr>
      </w:pPr>
      <w:r>
        <w:rPr>
          <w:color w:val="292C30"/>
          <w:sz w:val="28"/>
        </w:rPr>
        <w:t>Сбор и внесение в личные дела педагогов и сотрудников ОУ сведений о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частной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жизни,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политической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религиозной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принадлежности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запрещается.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ind w:left="808" w:hanging="491"/>
        <w:rPr>
          <w:sz w:val="28"/>
        </w:rPr>
      </w:pPr>
      <w:r>
        <w:rPr>
          <w:color w:val="292C30"/>
          <w:sz w:val="28"/>
        </w:rPr>
        <w:t>Личное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может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быть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выдано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следующих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случаях: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0"/>
        <w:ind w:hanging="701"/>
        <w:rPr>
          <w:sz w:val="28"/>
        </w:rPr>
      </w:pPr>
      <w:r>
        <w:rPr>
          <w:color w:val="292C30"/>
          <w:sz w:val="28"/>
        </w:rPr>
        <w:t>по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требованию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работника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для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ознакомления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(без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права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выноса);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 w:line="360" w:lineRule="auto"/>
        <w:ind w:left="317" w:right="262" w:firstLine="0"/>
        <w:rPr>
          <w:sz w:val="28"/>
        </w:rPr>
      </w:pPr>
      <w:r>
        <w:rPr>
          <w:color w:val="292C30"/>
          <w:sz w:val="28"/>
        </w:rPr>
        <w:t>непосредственно руководителю для ознакомления с материалами личного</w:t>
      </w:r>
      <w:r>
        <w:rPr>
          <w:color w:val="292C30"/>
          <w:spacing w:val="-68"/>
          <w:sz w:val="28"/>
        </w:rPr>
        <w:t xml:space="preserve"> </w:t>
      </w:r>
      <w:r>
        <w:rPr>
          <w:color w:val="292C30"/>
          <w:sz w:val="28"/>
        </w:rPr>
        <w:t>дела;</w:t>
      </w:r>
    </w:p>
    <w:p w:rsidR="001308E3" w:rsidRDefault="001308E3">
      <w:pPr>
        <w:spacing w:line="360" w:lineRule="auto"/>
        <w:rPr>
          <w:sz w:val="28"/>
        </w:rPr>
        <w:sectPr w:rsidR="001308E3">
          <w:pgSz w:w="11910" w:h="16840"/>
          <w:pgMar w:top="620" w:right="760" w:bottom="280" w:left="960" w:header="720" w:footer="720" w:gutter="0"/>
          <w:cols w:space="720"/>
        </w:sectPr>
      </w:pP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74" w:line="360" w:lineRule="auto"/>
        <w:ind w:left="317" w:right="252" w:firstLine="0"/>
        <w:rPr>
          <w:sz w:val="28"/>
        </w:rPr>
      </w:pPr>
      <w:r>
        <w:rPr>
          <w:color w:val="292C30"/>
          <w:sz w:val="28"/>
        </w:rPr>
        <w:lastRenderedPageBreak/>
        <w:t>Снятие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копий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документов,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хранящихся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личном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деле,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производится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только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с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письменного разрешения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работника.</w:t>
      </w:r>
    </w:p>
    <w:p w:rsidR="001308E3" w:rsidRDefault="00151CF7">
      <w:pPr>
        <w:pStyle w:val="Heading2"/>
        <w:numPr>
          <w:ilvl w:val="0"/>
          <w:numId w:val="3"/>
        </w:numPr>
        <w:tabs>
          <w:tab w:val="left" w:pos="808"/>
        </w:tabs>
        <w:spacing w:line="360" w:lineRule="auto"/>
        <w:ind w:left="317" w:right="2172" w:firstLine="140"/>
        <w:jc w:val="left"/>
      </w:pPr>
      <w:r>
        <w:rPr>
          <w:color w:val="292C30"/>
        </w:rPr>
        <w:t>ПОРЯДОК ВЫДАЧИ ЛИЧНЫХ ДЕЛ ВО ВРЕМЕННОЕ</w:t>
      </w:r>
      <w:r>
        <w:rPr>
          <w:color w:val="292C30"/>
          <w:spacing w:val="-68"/>
        </w:rPr>
        <w:t xml:space="preserve"> </w:t>
      </w:r>
      <w:r>
        <w:rPr>
          <w:color w:val="292C30"/>
        </w:rPr>
        <w:t>ПОЛЬЗОВАНИЕ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864" w:firstLine="0"/>
        <w:rPr>
          <w:sz w:val="28"/>
        </w:rPr>
      </w:pPr>
      <w:r>
        <w:rPr>
          <w:color w:val="292C30"/>
          <w:sz w:val="28"/>
        </w:rPr>
        <w:t>Выдача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дел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(отдельных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документов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составе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личного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дела)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во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временное пользование производится с разрешения заведующего ОУ по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заявлению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работника.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522" w:firstLine="0"/>
        <w:rPr>
          <w:sz w:val="28"/>
        </w:rPr>
      </w:pPr>
      <w:r>
        <w:rPr>
          <w:color w:val="292C30"/>
          <w:sz w:val="28"/>
        </w:rPr>
        <w:t>Работа (ознакомление) с личными делами педагогов и сотрудников ОУ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производится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здании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ОУ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присутствии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заведующего.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конце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рабочего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дня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заведующий должен убедиться в том, что все личные дела или документы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личных дел, выданные во временное пользование, возвращены на место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хранения и есть ли необходимость для принятия мер к их возвращению или</w:t>
      </w:r>
      <w:r>
        <w:rPr>
          <w:color w:val="292C30"/>
          <w:spacing w:val="1"/>
          <w:sz w:val="28"/>
        </w:rPr>
        <w:t xml:space="preserve"> </w:t>
      </w:r>
      <w:r>
        <w:rPr>
          <w:color w:val="292C30"/>
          <w:sz w:val="28"/>
        </w:rPr>
        <w:t>розыску.</w:t>
      </w:r>
    </w:p>
    <w:p w:rsidR="001308E3" w:rsidRDefault="00151CF7">
      <w:pPr>
        <w:pStyle w:val="Heading2"/>
        <w:numPr>
          <w:ilvl w:val="0"/>
          <w:numId w:val="3"/>
        </w:numPr>
        <w:tabs>
          <w:tab w:val="left" w:pos="668"/>
        </w:tabs>
        <w:ind w:left="668"/>
        <w:jc w:val="left"/>
      </w:pPr>
      <w:r>
        <w:rPr>
          <w:color w:val="292C30"/>
        </w:rPr>
        <w:t>ОТВЕТСТВЕННОСТЬ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62" w:line="360" w:lineRule="auto"/>
        <w:ind w:left="317" w:right="200" w:firstLine="0"/>
        <w:rPr>
          <w:sz w:val="28"/>
        </w:rPr>
      </w:pPr>
      <w:r>
        <w:rPr>
          <w:color w:val="292C30"/>
          <w:sz w:val="28"/>
        </w:rPr>
        <w:t xml:space="preserve">Педагоги и сотрудники ОУ обязаны представлять </w:t>
      </w:r>
      <w:proofErr w:type="gramStart"/>
      <w:r>
        <w:rPr>
          <w:color w:val="292C30"/>
          <w:sz w:val="28"/>
        </w:rPr>
        <w:t>заведующему сведения</w:t>
      </w:r>
      <w:proofErr w:type="gramEnd"/>
      <w:r>
        <w:rPr>
          <w:color w:val="292C30"/>
          <w:sz w:val="28"/>
        </w:rPr>
        <w:t xml:space="preserve"> об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изменении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данных,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включенных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состав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личного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дела.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78"/>
        </w:tabs>
        <w:ind w:left="878" w:hanging="561"/>
        <w:rPr>
          <w:sz w:val="28"/>
        </w:rPr>
      </w:pPr>
      <w:r>
        <w:rPr>
          <w:color w:val="292C30"/>
          <w:sz w:val="28"/>
        </w:rPr>
        <w:t>Заведующий</w:t>
      </w:r>
      <w:r>
        <w:rPr>
          <w:color w:val="292C30"/>
          <w:spacing w:val="-9"/>
          <w:sz w:val="28"/>
        </w:rPr>
        <w:t xml:space="preserve"> </w:t>
      </w:r>
      <w:r>
        <w:rPr>
          <w:color w:val="292C30"/>
          <w:sz w:val="28"/>
        </w:rPr>
        <w:t>обеспечивает: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0"/>
        <w:ind w:hanging="701"/>
        <w:rPr>
          <w:sz w:val="28"/>
        </w:rPr>
      </w:pPr>
      <w:r>
        <w:rPr>
          <w:color w:val="292C30"/>
          <w:sz w:val="28"/>
        </w:rPr>
        <w:t>сохранность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ОУ;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 w:line="360" w:lineRule="auto"/>
        <w:ind w:left="317" w:right="198" w:firstLine="0"/>
        <w:rPr>
          <w:sz w:val="28"/>
        </w:rPr>
      </w:pPr>
      <w:r>
        <w:rPr>
          <w:color w:val="292C30"/>
          <w:sz w:val="28"/>
        </w:rPr>
        <w:t>конфиденциальность</w:t>
      </w:r>
      <w:r>
        <w:rPr>
          <w:color w:val="292C30"/>
          <w:spacing w:val="-8"/>
          <w:sz w:val="28"/>
        </w:rPr>
        <w:t xml:space="preserve"> </w:t>
      </w:r>
      <w:r>
        <w:rPr>
          <w:color w:val="292C30"/>
          <w:sz w:val="28"/>
        </w:rPr>
        <w:t>сведений,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содержащихся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делах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сотрудников ОУ.</w:t>
      </w:r>
    </w:p>
    <w:p w:rsidR="001308E3" w:rsidRDefault="00151CF7">
      <w:pPr>
        <w:pStyle w:val="Heading2"/>
        <w:numPr>
          <w:ilvl w:val="0"/>
          <w:numId w:val="3"/>
        </w:numPr>
        <w:tabs>
          <w:tab w:val="left" w:pos="738"/>
        </w:tabs>
        <w:ind w:left="738" w:hanging="350"/>
        <w:jc w:val="left"/>
      </w:pPr>
      <w:r>
        <w:rPr>
          <w:color w:val="292C30"/>
        </w:rPr>
        <w:t>ПРАВА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before="160" w:line="360" w:lineRule="auto"/>
        <w:ind w:left="317" w:right="201" w:firstLine="0"/>
        <w:rPr>
          <w:sz w:val="28"/>
        </w:rPr>
      </w:pPr>
      <w:r>
        <w:rPr>
          <w:color w:val="292C30"/>
          <w:sz w:val="28"/>
        </w:rPr>
        <w:t>Для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обеспечения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защиты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данных,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которые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хранятся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делах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ОУ,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педагоги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сотрудники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имеют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право: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221" w:firstLine="0"/>
        <w:rPr>
          <w:sz w:val="28"/>
        </w:rPr>
      </w:pPr>
      <w:r>
        <w:rPr>
          <w:color w:val="292C30"/>
          <w:sz w:val="28"/>
        </w:rPr>
        <w:t>получить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полную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информацию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о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своих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данных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обработке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этих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данных;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ind w:hanging="701"/>
        <w:rPr>
          <w:sz w:val="28"/>
        </w:rPr>
      </w:pPr>
      <w:r>
        <w:rPr>
          <w:color w:val="292C30"/>
          <w:sz w:val="28"/>
        </w:rPr>
        <w:t>получить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свободный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доступ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к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своим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персональным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данным;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162" w:line="360" w:lineRule="auto"/>
        <w:ind w:left="317" w:right="410" w:firstLine="0"/>
        <w:rPr>
          <w:sz w:val="28"/>
        </w:rPr>
      </w:pPr>
      <w:r>
        <w:rPr>
          <w:color w:val="292C30"/>
          <w:sz w:val="28"/>
        </w:rPr>
        <w:t>получить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копии,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хранящиеся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личном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деле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содержащие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персональные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данные;</w:t>
      </w: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line="360" w:lineRule="auto"/>
        <w:ind w:left="317" w:right="1401" w:firstLine="0"/>
        <w:rPr>
          <w:sz w:val="28"/>
        </w:rPr>
      </w:pPr>
      <w:r>
        <w:rPr>
          <w:color w:val="292C30"/>
          <w:sz w:val="28"/>
        </w:rPr>
        <w:t>требовать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исключения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или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исправления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неверных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или</w:t>
      </w:r>
      <w:r>
        <w:rPr>
          <w:color w:val="292C30"/>
          <w:spacing w:val="-7"/>
          <w:sz w:val="28"/>
        </w:rPr>
        <w:t xml:space="preserve"> </w:t>
      </w:r>
      <w:r>
        <w:rPr>
          <w:color w:val="292C30"/>
          <w:sz w:val="28"/>
        </w:rPr>
        <w:t>неполных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данных.</w:t>
      </w:r>
    </w:p>
    <w:p w:rsidR="001308E3" w:rsidRDefault="00151CF7">
      <w:pPr>
        <w:pStyle w:val="a4"/>
        <w:numPr>
          <w:ilvl w:val="1"/>
          <w:numId w:val="3"/>
        </w:numPr>
        <w:tabs>
          <w:tab w:val="left" w:pos="808"/>
        </w:tabs>
        <w:spacing w:line="360" w:lineRule="auto"/>
        <w:ind w:left="317" w:right="201" w:firstLine="0"/>
        <w:rPr>
          <w:sz w:val="28"/>
        </w:rPr>
      </w:pPr>
      <w:r>
        <w:rPr>
          <w:color w:val="292C30"/>
          <w:sz w:val="28"/>
        </w:rPr>
        <w:t>Для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обеспечения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защиты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персональных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данных,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которые</w:t>
      </w:r>
      <w:r>
        <w:rPr>
          <w:color w:val="292C30"/>
          <w:spacing w:val="-4"/>
          <w:sz w:val="28"/>
        </w:rPr>
        <w:t xml:space="preserve"> </w:t>
      </w:r>
      <w:r>
        <w:rPr>
          <w:color w:val="292C30"/>
          <w:sz w:val="28"/>
        </w:rPr>
        <w:t>хранятся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личных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делах педагогов и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сотрудников ОУ,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работодатель имеет право:</w:t>
      </w:r>
    </w:p>
    <w:p w:rsidR="001308E3" w:rsidRDefault="001308E3">
      <w:pPr>
        <w:spacing w:line="360" w:lineRule="auto"/>
        <w:rPr>
          <w:sz w:val="28"/>
        </w:rPr>
        <w:sectPr w:rsidR="001308E3">
          <w:pgSz w:w="11910" w:h="16840"/>
          <w:pgMar w:top="620" w:right="760" w:bottom="280" w:left="960" w:header="720" w:footer="720" w:gutter="0"/>
          <w:cols w:space="720"/>
        </w:sectPr>
      </w:pPr>
    </w:p>
    <w:p w:rsidR="001308E3" w:rsidRDefault="00151CF7">
      <w:pPr>
        <w:pStyle w:val="a4"/>
        <w:numPr>
          <w:ilvl w:val="2"/>
          <w:numId w:val="3"/>
        </w:numPr>
        <w:tabs>
          <w:tab w:val="left" w:pos="1018"/>
        </w:tabs>
        <w:spacing w:before="74" w:line="360" w:lineRule="auto"/>
        <w:ind w:left="317" w:right="527" w:firstLine="0"/>
        <w:rPr>
          <w:sz w:val="28"/>
        </w:rPr>
      </w:pPr>
      <w:r>
        <w:rPr>
          <w:color w:val="292C30"/>
          <w:sz w:val="28"/>
        </w:rPr>
        <w:lastRenderedPageBreak/>
        <w:t>обрабатывать</w:t>
      </w:r>
      <w:r>
        <w:rPr>
          <w:color w:val="292C30"/>
          <w:spacing w:val="-3"/>
          <w:sz w:val="28"/>
        </w:rPr>
        <w:t xml:space="preserve"> </w:t>
      </w:r>
      <w:r>
        <w:rPr>
          <w:color w:val="292C30"/>
          <w:sz w:val="28"/>
        </w:rPr>
        <w:t>персональные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данные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педагогов</w:t>
      </w:r>
      <w:r>
        <w:rPr>
          <w:color w:val="292C30"/>
          <w:spacing w:val="-2"/>
          <w:sz w:val="28"/>
        </w:rPr>
        <w:t xml:space="preserve"> </w:t>
      </w:r>
      <w:r>
        <w:rPr>
          <w:color w:val="292C30"/>
          <w:sz w:val="28"/>
        </w:rPr>
        <w:t>и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сотрудников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ОУ,</w:t>
      </w:r>
      <w:r>
        <w:rPr>
          <w:color w:val="292C30"/>
          <w:spacing w:val="-5"/>
          <w:sz w:val="28"/>
        </w:rPr>
        <w:t xml:space="preserve"> </w:t>
      </w:r>
      <w:r>
        <w:rPr>
          <w:color w:val="292C30"/>
          <w:sz w:val="28"/>
        </w:rPr>
        <w:t>в</w:t>
      </w:r>
      <w:r>
        <w:rPr>
          <w:color w:val="292C30"/>
          <w:spacing w:val="-6"/>
          <w:sz w:val="28"/>
        </w:rPr>
        <w:t xml:space="preserve"> </w:t>
      </w:r>
      <w:r>
        <w:rPr>
          <w:color w:val="292C30"/>
          <w:sz w:val="28"/>
        </w:rPr>
        <w:t>том</w:t>
      </w:r>
      <w:r>
        <w:rPr>
          <w:color w:val="292C30"/>
          <w:spacing w:val="-67"/>
          <w:sz w:val="28"/>
        </w:rPr>
        <w:t xml:space="preserve"> </w:t>
      </w:r>
      <w:r>
        <w:rPr>
          <w:color w:val="292C30"/>
          <w:sz w:val="28"/>
        </w:rPr>
        <w:t>числе на</w:t>
      </w:r>
      <w:r>
        <w:rPr>
          <w:color w:val="292C30"/>
          <w:spacing w:val="-1"/>
          <w:sz w:val="28"/>
        </w:rPr>
        <w:t xml:space="preserve"> </w:t>
      </w:r>
      <w:r>
        <w:rPr>
          <w:color w:val="292C30"/>
          <w:sz w:val="28"/>
        </w:rPr>
        <w:t>электронных носителях;</w:t>
      </w:r>
    </w:p>
    <w:p w:rsidR="001308E3" w:rsidRDefault="00151CF7">
      <w:pPr>
        <w:pStyle w:val="a3"/>
      </w:pPr>
      <w:r>
        <w:rPr>
          <w:color w:val="292C30"/>
        </w:rPr>
        <w:t>7.1.2.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запросить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от</w:t>
      </w:r>
      <w:r>
        <w:rPr>
          <w:color w:val="292C30"/>
          <w:spacing w:val="-5"/>
        </w:rPr>
        <w:t xml:space="preserve"> </w:t>
      </w:r>
      <w:r>
        <w:rPr>
          <w:color w:val="292C30"/>
        </w:rPr>
        <w:t>педагогов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и</w:t>
      </w:r>
      <w:r>
        <w:rPr>
          <w:color w:val="292C30"/>
          <w:spacing w:val="-5"/>
        </w:rPr>
        <w:t xml:space="preserve"> </w:t>
      </w:r>
      <w:r>
        <w:rPr>
          <w:color w:val="292C30"/>
        </w:rPr>
        <w:t>сотрудников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ОУ</w:t>
      </w:r>
      <w:r>
        <w:rPr>
          <w:color w:val="292C30"/>
          <w:spacing w:val="-5"/>
        </w:rPr>
        <w:t xml:space="preserve"> </w:t>
      </w:r>
      <w:r>
        <w:rPr>
          <w:color w:val="292C30"/>
        </w:rPr>
        <w:t>всю</w:t>
      </w:r>
      <w:r>
        <w:rPr>
          <w:color w:val="292C30"/>
          <w:spacing w:val="-3"/>
        </w:rPr>
        <w:t xml:space="preserve"> </w:t>
      </w:r>
      <w:r>
        <w:rPr>
          <w:color w:val="292C30"/>
        </w:rPr>
        <w:t>необходимую</w:t>
      </w:r>
      <w:r>
        <w:rPr>
          <w:color w:val="292C30"/>
          <w:spacing w:val="-4"/>
        </w:rPr>
        <w:t xml:space="preserve"> </w:t>
      </w:r>
      <w:r>
        <w:rPr>
          <w:color w:val="292C30"/>
        </w:rPr>
        <w:t>информацию.</w:t>
      </w:r>
    </w:p>
    <w:sectPr w:rsidR="001308E3" w:rsidSect="001308E3">
      <w:pgSz w:w="11910" w:h="16840"/>
      <w:pgMar w:top="620" w:right="7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E70"/>
    <w:multiLevelType w:val="multilevel"/>
    <w:tmpl w:val="1FC06208"/>
    <w:lvl w:ilvl="0">
      <w:start w:val="2"/>
      <w:numFmt w:val="decimal"/>
      <w:lvlText w:val="%1"/>
      <w:lvlJc w:val="left"/>
      <w:pPr>
        <w:ind w:left="1018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8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18" w:hanging="700"/>
        <w:jc w:val="left"/>
      </w:pPr>
      <w:rPr>
        <w:rFonts w:ascii="Times New Roman" w:eastAsia="Times New Roman" w:hAnsi="Times New Roman" w:cs="Times New Roman" w:hint="default"/>
        <w:color w:val="292C3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700"/>
      </w:pPr>
      <w:rPr>
        <w:rFonts w:hint="default"/>
        <w:lang w:val="ru-RU" w:eastAsia="en-US" w:bidi="ar-SA"/>
      </w:rPr>
    </w:lvl>
  </w:abstractNum>
  <w:abstractNum w:abstractNumId="1">
    <w:nsid w:val="2AA4107A"/>
    <w:multiLevelType w:val="multilevel"/>
    <w:tmpl w:val="54D2619C"/>
    <w:lvl w:ilvl="0">
      <w:start w:val="1"/>
      <w:numFmt w:val="decimal"/>
      <w:lvlText w:val="%1."/>
      <w:lvlJc w:val="left"/>
      <w:pPr>
        <w:ind w:left="598" w:hanging="280"/>
        <w:jc w:val="right"/>
      </w:pPr>
      <w:rPr>
        <w:rFonts w:ascii="Times New Roman" w:eastAsia="Times New Roman" w:hAnsi="Times New Roman" w:cs="Times New Roman" w:hint="default"/>
        <w:b/>
        <w:bCs/>
        <w:color w:val="292C3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0"/>
        <w:jc w:val="left"/>
      </w:pPr>
      <w:rPr>
        <w:rFonts w:ascii="Times New Roman" w:eastAsia="Times New Roman" w:hAnsi="Times New Roman" w:cs="Times New Roman" w:hint="default"/>
        <w:color w:val="292C3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8" w:hanging="700"/>
        <w:jc w:val="left"/>
      </w:pPr>
      <w:rPr>
        <w:rFonts w:ascii="Times New Roman" w:eastAsia="Times New Roman" w:hAnsi="Times New Roman" w:cs="Times New Roman" w:hint="default"/>
        <w:color w:val="292C3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9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</w:abstractNum>
  <w:abstractNum w:abstractNumId="2">
    <w:nsid w:val="5CE74306"/>
    <w:multiLevelType w:val="hybridMultilevel"/>
    <w:tmpl w:val="535ED74A"/>
    <w:lvl w:ilvl="0" w:tplc="B2C273E6">
      <w:start w:val="1"/>
      <w:numFmt w:val="decimal"/>
      <w:lvlText w:val="%1)"/>
      <w:lvlJc w:val="left"/>
      <w:pPr>
        <w:ind w:left="621" w:hanging="304"/>
        <w:jc w:val="left"/>
      </w:pPr>
      <w:rPr>
        <w:rFonts w:ascii="Times New Roman" w:eastAsia="Times New Roman" w:hAnsi="Times New Roman" w:cs="Times New Roman" w:hint="default"/>
        <w:color w:val="292C30"/>
        <w:w w:val="100"/>
        <w:sz w:val="28"/>
        <w:szCs w:val="28"/>
        <w:lang w:val="ru-RU" w:eastAsia="en-US" w:bidi="ar-SA"/>
      </w:rPr>
    </w:lvl>
    <w:lvl w:ilvl="1" w:tplc="97646806">
      <w:numFmt w:val="bullet"/>
      <w:lvlText w:val="•"/>
      <w:lvlJc w:val="left"/>
      <w:pPr>
        <w:ind w:left="1576" w:hanging="304"/>
      </w:pPr>
      <w:rPr>
        <w:rFonts w:hint="default"/>
        <w:lang w:val="ru-RU" w:eastAsia="en-US" w:bidi="ar-SA"/>
      </w:rPr>
    </w:lvl>
    <w:lvl w:ilvl="2" w:tplc="3E662736">
      <w:numFmt w:val="bullet"/>
      <w:lvlText w:val="•"/>
      <w:lvlJc w:val="left"/>
      <w:pPr>
        <w:ind w:left="2533" w:hanging="304"/>
      </w:pPr>
      <w:rPr>
        <w:rFonts w:hint="default"/>
        <w:lang w:val="ru-RU" w:eastAsia="en-US" w:bidi="ar-SA"/>
      </w:rPr>
    </w:lvl>
    <w:lvl w:ilvl="3" w:tplc="A7F4CCC6">
      <w:numFmt w:val="bullet"/>
      <w:lvlText w:val="•"/>
      <w:lvlJc w:val="left"/>
      <w:pPr>
        <w:ind w:left="3489" w:hanging="304"/>
      </w:pPr>
      <w:rPr>
        <w:rFonts w:hint="default"/>
        <w:lang w:val="ru-RU" w:eastAsia="en-US" w:bidi="ar-SA"/>
      </w:rPr>
    </w:lvl>
    <w:lvl w:ilvl="4" w:tplc="504CCD5C">
      <w:numFmt w:val="bullet"/>
      <w:lvlText w:val="•"/>
      <w:lvlJc w:val="left"/>
      <w:pPr>
        <w:ind w:left="4446" w:hanging="304"/>
      </w:pPr>
      <w:rPr>
        <w:rFonts w:hint="default"/>
        <w:lang w:val="ru-RU" w:eastAsia="en-US" w:bidi="ar-SA"/>
      </w:rPr>
    </w:lvl>
    <w:lvl w:ilvl="5" w:tplc="FB547E50">
      <w:numFmt w:val="bullet"/>
      <w:lvlText w:val="•"/>
      <w:lvlJc w:val="left"/>
      <w:pPr>
        <w:ind w:left="5402" w:hanging="304"/>
      </w:pPr>
      <w:rPr>
        <w:rFonts w:hint="default"/>
        <w:lang w:val="ru-RU" w:eastAsia="en-US" w:bidi="ar-SA"/>
      </w:rPr>
    </w:lvl>
    <w:lvl w:ilvl="6" w:tplc="2F7E61C0">
      <w:numFmt w:val="bullet"/>
      <w:lvlText w:val="•"/>
      <w:lvlJc w:val="left"/>
      <w:pPr>
        <w:ind w:left="6359" w:hanging="304"/>
      </w:pPr>
      <w:rPr>
        <w:rFonts w:hint="default"/>
        <w:lang w:val="ru-RU" w:eastAsia="en-US" w:bidi="ar-SA"/>
      </w:rPr>
    </w:lvl>
    <w:lvl w:ilvl="7" w:tplc="76C0496A">
      <w:numFmt w:val="bullet"/>
      <w:lvlText w:val="•"/>
      <w:lvlJc w:val="left"/>
      <w:pPr>
        <w:ind w:left="7315" w:hanging="304"/>
      </w:pPr>
      <w:rPr>
        <w:rFonts w:hint="default"/>
        <w:lang w:val="ru-RU" w:eastAsia="en-US" w:bidi="ar-SA"/>
      </w:rPr>
    </w:lvl>
    <w:lvl w:ilvl="8" w:tplc="DA6283AE">
      <w:numFmt w:val="bullet"/>
      <w:lvlText w:val="•"/>
      <w:lvlJc w:val="left"/>
      <w:pPr>
        <w:ind w:left="8272" w:hanging="3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08E3"/>
    <w:rsid w:val="001308E3"/>
    <w:rsid w:val="00136478"/>
    <w:rsid w:val="00151CF7"/>
    <w:rsid w:val="00F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8E3"/>
    <w:pPr>
      <w:ind w:left="31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8E3"/>
    <w:pPr>
      <w:ind w:left="114" w:right="782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308E3"/>
    <w:pPr>
      <w:ind w:left="317" w:firstLine="7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08E3"/>
    <w:pPr>
      <w:ind w:left="317"/>
    </w:pPr>
  </w:style>
  <w:style w:type="paragraph" w:customStyle="1" w:styleId="TableParagraph">
    <w:name w:val="Table Paragraph"/>
    <w:basedOn w:val="a"/>
    <w:uiPriority w:val="1"/>
    <w:qFormat/>
    <w:rsid w:val="001308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dcterms:created xsi:type="dcterms:W3CDTF">2022-12-09T07:10:00Z</dcterms:created>
  <dcterms:modified xsi:type="dcterms:W3CDTF">2022-12-09T07:10:00Z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2019-11-05T00:00:00Z</vt:filetime>
  </property>
</Properties>
</file>