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B9" w:rsidRPr="006D02A5" w:rsidRDefault="006D02A5" w:rsidP="006D02A5">
      <w:pPr>
        <w:spacing w:after="0" w:line="435" w:lineRule="atLeast"/>
        <w:outlineLvl w:val="0"/>
        <w:rPr>
          <w:rFonts w:ascii="Times New Roman" w:eastAsia="Times New Roman" w:hAnsi="Times New Roman" w:cs="Times New Roman"/>
          <w:b/>
          <w:color w:val="000000"/>
          <w:sz w:val="24"/>
          <w:szCs w:val="24"/>
          <w:lang w:eastAsia="ru-RU"/>
        </w:rPr>
      </w:pPr>
      <w:r w:rsidRPr="006D02A5">
        <w:rPr>
          <w:rFonts w:ascii="Times New Roman" w:eastAsia="Times New Roman" w:hAnsi="Times New Roman" w:cs="Times New Roman"/>
          <w:b/>
          <w:color w:val="000000"/>
          <w:sz w:val="24"/>
          <w:szCs w:val="24"/>
          <w:lang w:eastAsia="ru-RU"/>
        </w:rPr>
        <w:t>Согласовано</w:t>
      </w:r>
      <w:proofErr w:type="gramStart"/>
      <w:r w:rsidRPr="006D02A5">
        <w:rPr>
          <w:rFonts w:ascii="Times New Roman" w:eastAsia="Times New Roman" w:hAnsi="Times New Roman" w:cs="Times New Roman"/>
          <w:b/>
          <w:color w:val="000000"/>
          <w:sz w:val="24"/>
          <w:szCs w:val="24"/>
          <w:lang w:eastAsia="ru-RU"/>
        </w:rPr>
        <w:t>                                                                     У</w:t>
      </w:r>
      <w:proofErr w:type="gramEnd"/>
      <w:r w:rsidRPr="006D02A5">
        <w:rPr>
          <w:rFonts w:ascii="Times New Roman" w:eastAsia="Times New Roman" w:hAnsi="Times New Roman" w:cs="Times New Roman"/>
          <w:b/>
          <w:color w:val="000000"/>
          <w:sz w:val="24"/>
          <w:szCs w:val="24"/>
          <w:lang w:eastAsia="ru-RU"/>
        </w:rPr>
        <w:t>тверждаю</w:t>
      </w:r>
      <w:r w:rsidRPr="006D02A5">
        <w:rPr>
          <w:rFonts w:ascii="Times New Roman" w:eastAsia="Times New Roman" w:hAnsi="Times New Roman" w:cs="Times New Roman"/>
          <w:b/>
          <w:color w:val="000000"/>
          <w:sz w:val="24"/>
          <w:szCs w:val="24"/>
          <w:lang w:eastAsia="ru-RU"/>
        </w:rPr>
        <w:br/>
        <w:t>На заседании профсоюзного комитета               </w:t>
      </w:r>
      <w:r>
        <w:rPr>
          <w:rFonts w:ascii="Times New Roman" w:eastAsia="Times New Roman" w:hAnsi="Times New Roman" w:cs="Times New Roman"/>
          <w:b/>
          <w:color w:val="000000"/>
          <w:sz w:val="24"/>
          <w:szCs w:val="24"/>
          <w:lang w:eastAsia="ru-RU"/>
        </w:rPr>
        <w:t>       </w:t>
      </w:r>
      <w:r w:rsidR="00AE7DEF">
        <w:rPr>
          <w:rFonts w:ascii="Times New Roman" w:eastAsia="Times New Roman" w:hAnsi="Times New Roman" w:cs="Times New Roman"/>
          <w:b/>
          <w:color w:val="000000"/>
          <w:sz w:val="24"/>
          <w:szCs w:val="24"/>
          <w:lang w:eastAsia="ru-RU"/>
        </w:rPr>
        <w:t xml:space="preserve"> Заведующая МКДОУ №4</w:t>
      </w:r>
      <w:r w:rsidRPr="006D02A5">
        <w:rPr>
          <w:rFonts w:ascii="Times New Roman" w:eastAsia="Times New Roman" w:hAnsi="Times New Roman" w:cs="Times New Roman"/>
          <w:b/>
          <w:color w:val="000000"/>
          <w:sz w:val="24"/>
          <w:szCs w:val="24"/>
          <w:lang w:eastAsia="ru-RU"/>
        </w:rPr>
        <w:t xml:space="preserve">                            </w:t>
      </w:r>
      <w:r w:rsidRPr="006D02A5">
        <w:rPr>
          <w:rFonts w:ascii="Times New Roman" w:eastAsia="Times New Roman" w:hAnsi="Times New Roman" w:cs="Times New Roman"/>
          <w:b/>
          <w:color w:val="000000"/>
          <w:sz w:val="24"/>
          <w:szCs w:val="24"/>
          <w:lang w:eastAsia="ru-RU"/>
        </w:rPr>
        <w:br/>
        <w:t>от «_____»_____20___г.</w:t>
      </w:r>
      <w:r>
        <w:rPr>
          <w:rFonts w:ascii="Times New Roman" w:eastAsia="Times New Roman" w:hAnsi="Times New Roman" w:cs="Times New Roman"/>
          <w:b/>
          <w:color w:val="000000"/>
          <w:sz w:val="24"/>
          <w:szCs w:val="24"/>
          <w:lang w:eastAsia="ru-RU"/>
        </w:rPr>
        <w:t xml:space="preserve"> Протокол №______</w:t>
      </w:r>
      <w:r w:rsidRPr="006D02A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r w:rsidRPr="006D02A5">
        <w:rPr>
          <w:rFonts w:ascii="Times New Roman" w:eastAsia="Times New Roman" w:hAnsi="Times New Roman" w:cs="Times New Roman"/>
          <w:b/>
          <w:color w:val="000000"/>
          <w:sz w:val="24"/>
          <w:szCs w:val="24"/>
          <w:lang w:eastAsia="ru-RU"/>
        </w:rPr>
        <w:t xml:space="preserve"> Приказ №</w:t>
      </w:r>
      <w:proofErr w:type="spellStart"/>
      <w:r w:rsidRPr="006D02A5">
        <w:rPr>
          <w:rFonts w:ascii="Times New Roman" w:eastAsia="Times New Roman" w:hAnsi="Times New Roman" w:cs="Times New Roman"/>
          <w:b/>
          <w:color w:val="000000"/>
          <w:sz w:val="24"/>
          <w:szCs w:val="24"/>
          <w:lang w:eastAsia="ru-RU"/>
        </w:rPr>
        <w:t>_____от</w:t>
      </w:r>
      <w:proofErr w:type="spellEnd"/>
      <w:r w:rsidRPr="006D02A5">
        <w:rPr>
          <w:rFonts w:ascii="Times New Roman" w:eastAsia="Times New Roman" w:hAnsi="Times New Roman" w:cs="Times New Roman"/>
          <w:b/>
          <w:color w:val="000000"/>
          <w:sz w:val="24"/>
          <w:szCs w:val="24"/>
          <w:lang w:eastAsia="ru-RU"/>
        </w:rPr>
        <w:t xml:space="preserve"> «_____»_____20____г.                                                                                                               Председатель профсоюзного комитета                          ________________</w:t>
      </w:r>
      <w:r w:rsidR="00AE7DEF">
        <w:rPr>
          <w:rFonts w:ascii="Times New Roman" w:eastAsia="Times New Roman" w:hAnsi="Times New Roman" w:cs="Times New Roman"/>
          <w:b/>
          <w:color w:val="000000"/>
          <w:sz w:val="24"/>
          <w:szCs w:val="24"/>
          <w:lang w:eastAsia="ru-RU"/>
        </w:rPr>
        <w:t>_/И.А.Таболова/</w:t>
      </w:r>
      <w:r w:rsidR="00AE7DEF">
        <w:rPr>
          <w:rFonts w:ascii="Times New Roman" w:eastAsia="Times New Roman" w:hAnsi="Times New Roman" w:cs="Times New Roman"/>
          <w:b/>
          <w:color w:val="000000"/>
          <w:sz w:val="24"/>
          <w:szCs w:val="24"/>
          <w:lang w:eastAsia="ru-RU"/>
        </w:rPr>
        <w:br/>
      </w:r>
      <w:proofErr w:type="spellStart"/>
      <w:r w:rsidR="00AE7DEF">
        <w:rPr>
          <w:rFonts w:ascii="Times New Roman" w:eastAsia="Times New Roman" w:hAnsi="Times New Roman" w:cs="Times New Roman"/>
          <w:b/>
          <w:color w:val="000000"/>
          <w:sz w:val="24"/>
          <w:szCs w:val="24"/>
          <w:lang w:eastAsia="ru-RU"/>
        </w:rPr>
        <w:t>______________Е.А.Созаева</w:t>
      </w:r>
      <w:proofErr w:type="spellEnd"/>
      <w:r w:rsidRPr="006D02A5">
        <w:rPr>
          <w:rFonts w:ascii="Times New Roman" w:eastAsia="Times New Roman" w:hAnsi="Times New Roman" w:cs="Times New Roman"/>
          <w:b/>
          <w:color w:val="000000"/>
          <w:sz w:val="24"/>
          <w:szCs w:val="24"/>
          <w:lang w:eastAsia="ru-RU"/>
        </w:rPr>
        <w:br/>
      </w:r>
      <w:r w:rsidR="00B12E01" w:rsidRPr="006D02A5">
        <w:rPr>
          <w:rFonts w:ascii="Trebuchet MS" w:eastAsia="Times New Roman" w:hAnsi="Trebuchet MS" w:cs="Arial"/>
          <w:b/>
          <w:bCs/>
          <w:color w:val="000000"/>
          <w:kern w:val="36"/>
          <w:sz w:val="24"/>
          <w:szCs w:val="24"/>
          <w:lang w:eastAsia="ru-RU"/>
        </w:rPr>
        <w:t xml:space="preserve">        </w:t>
      </w:r>
    </w:p>
    <w:p w:rsidR="00C872B9" w:rsidRPr="00C872B9" w:rsidRDefault="00B12E01" w:rsidP="006D02A5">
      <w:pPr>
        <w:spacing w:after="0" w:line="360" w:lineRule="atLeast"/>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7"/>
          <w:lang w:eastAsia="ru-RU"/>
        </w:rPr>
        <w:t xml:space="preserve"> </w:t>
      </w:r>
    </w:p>
    <w:p w:rsidR="00C872B9" w:rsidRPr="00C872B9" w:rsidRDefault="00C872B9" w:rsidP="006D02A5">
      <w:pPr>
        <w:spacing w:after="0" w:line="360" w:lineRule="atLeast"/>
        <w:rPr>
          <w:rFonts w:ascii="Arial" w:eastAsia="Times New Roman" w:hAnsi="Arial" w:cs="Arial"/>
          <w:color w:val="000000"/>
          <w:sz w:val="20"/>
          <w:szCs w:val="20"/>
          <w:lang w:eastAsia="ru-RU"/>
        </w:rPr>
      </w:pPr>
      <w:r w:rsidRPr="00C872B9">
        <w:rPr>
          <w:rFonts w:ascii="Arial" w:eastAsia="Times New Roman" w:hAnsi="Arial" w:cs="Arial"/>
          <w:color w:val="000000"/>
          <w:sz w:val="20"/>
          <w:szCs w:val="20"/>
          <w:lang w:eastAsia="ru-RU"/>
        </w:rPr>
        <w:t> </w:t>
      </w:r>
    </w:p>
    <w:tbl>
      <w:tblPr>
        <w:tblW w:w="9000" w:type="dxa"/>
        <w:tblCellSpacing w:w="0" w:type="dxa"/>
        <w:tblCellMar>
          <w:left w:w="0" w:type="dxa"/>
          <w:right w:w="0" w:type="dxa"/>
        </w:tblCellMar>
        <w:tblLook w:val="04A0"/>
      </w:tblPr>
      <w:tblGrid>
        <w:gridCol w:w="9000"/>
      </w:tblGrid>
      <w:tr w:rsidR="00C872B9" w:rsidRPr="00C872B9" w:rsidTr="00C872B9">
        <w:trPr>
          <w:trHeight w:val="4980"/>
          <w:tblCellSpacing w:w="0" w:type="dxa"/>
        </w:trPr>
        <w:tc>
          <w:tcPr>
            <w:tcW w:w="9000" w:type="dxa"/>
            <w:tcBorders>
              <w:top w:val="nil"/>
              <w:left w:val="nil"/>
              <w:bottom w:val="nil"/>
              <w:right w:val="nil"/>
            </w:tcBorders>
            <w:vAlign w:val="center"/>
            <w:hideMark/>
          </w:tcPr>
          <w:p w:rsidR="00C872B9" w:rsidRDefault="00C872B9" w:rsidP="006D02A5">
            <w:pPr>
              <w:spacing w:after="0" w:line="240" w:lineRule="auto"/>
              <w:rPr>
                <w:rFonts w:ascii="Times New Roman" w:eastAsia="Times New Roman" w:hAnsi="Times New Roman" w:cs="Times New Roman"/>
                <w:sz w:val="36"/>
                <w:szCs w:val="36"/>
                <w:lang w:eastAsia="ru-RU"/>
              </w:rPr>
            </w:pPr>
            <w:r w:rsidRPr="00C872B9">
              <w:rPr>
                <w:rFonts w:ascii="Times New Roman" w:eastAsia="Times New Roman" w:hAnsi="Times New Roman" w:cs="Times New Roman"/>
                <w:sz w:val="36"/>
                <w:szCs w:val="36"/>
                <w:lang w:eastAsia="ru-RU"/>
              </w:rPr>
              <w:t> </w:t>
            </w:r>
          </w:p>
          <w:p w:rsidR="006D02A5" w:rsidRDefault="006D02A5" w:rsidP="006D02A5">
            <w:pPr>
              <w:spacing w:after="0" w:line="240" w:lineRule="auto"/>
              <w:rPr>
                <w:rFonts w:ascii="Times New Roman" w:eastAsia="Times New Roman" w:hAnsi="Times New Roman" w:cs="Times New Roman"/>
                <w:sz w:val="36"/>
                <w:szCs w:val="36"/>
                <w:lang w:eastAsia="ru-RU"/>
              </w:rPr>
            </w:pPr>
          </w:p>
          <w:p w:rsidR="006D02A5" w:rsidRDefault="006D02A5" w:rsidP="006D02A5">
            <w:pPr>
              <w:spacing w:after="0" w:line="240" w:lineRule="auto"/>
              <w:rPr>
                <w:rFonts w:ascii="Times New Roman" w:eastAsia="Times New Roman" w:hAnsi="Times New Roman" w:cs="Times New Roman"/>
                <w:sz w:val="36"/>
                <w:szCs w:val="36"/>
                <w:lang w:eastAsia="ru-RU"/>
              </w:rPr>
            </w:pPr>
          </w:p>
          <w:p w:rsidR="006D02A5" w:rsidRPr="00C872B9" w:rsidRDefault="006D02A5" w:rsidP="006D02A5">
            <w:pPr>
              <w:spacing w:after="0" w:line="240" w:lineRule="auto"/>
              <w:rPr>
                <w:rFonts w:ascii="Times New Roman" w:eastAsia="Times New Roman" w:hAnsi="Times New Roman" w:cs="Times New Roman"/>
                <w:sz w:val="36"/>
                <w:szCs w:val="36"/>
                <w:lang w:eastAsia="ru-RU"/>
              </w:rPr>
            </w:pPr>
          </w:p>
          <w:p w:rsidR="00C872B9" w:rsidRPr="00C872B9" w:rsidRDefault="00C872B9" w:rsidP="00C872B9">
            <w:pPr>
              <w:spacing w:after="0" w:line="240" w:lineRule="auto"/>
              <w:jc w:val="center"/>
              <w:rPr>
                <w:rFonts w:ascii="Times New Roman" w:eastAsia="Times New Roman" w:hAnsi="Times New Roman" w:cs="Times New Roman"/>
                <w:sz w:val="36"/>
                <w:szCs w:val="36"/>
                <w:lang w:eastAsia="ru-RU"/>
              </w:rPr>
            </w:pPr>
            <w:r w:rsidRPr="00C872B9">
              <w:rPr>
                <w:rFonts w:ascii="Times New Roman" w:eastAsia="Times New Roman" w:hAnsi="Times New Roman" w:cs="Times New Roman"/>
                <w:sz w:val="36"/>
                <w:szCs w:val="36"/>
                <w:lang w:eastAsia="ru-RU"/>
              </w:rPr>
              <w:t> </w:t>
            </w:r>
          </w:p>
          <w:p w:rsidR="00C872B9" w:rsidRPr="00C872B9" w:rsidRDefault="00C872B9" w:rsidP="00C872B9">
            <w:pPr>
              <w:spacing w:after="0" w:line="240" w:lineRule="auto"/>
              <w:jc w:val="center"/>
              <w:rPr>
                <w:rFonts w:ascii="Times New Roman" w:eastAsia="Times New Roman" w:hAnsi="Times New Roman" w:cs="Times New Roman"/>
                <w:sz w:val="36"/>
                <w:szCs w:val="36"/>
                <w:lang w:eastAsia="ru-RU"/>
              </w:rPr>
            </w:pPr>
            <w:r w:rsidRPr="00B12E01">
              <w:rPr>
                <w:rFonts w:ascii="Times New Roman" w:eastAsia="Times New Roman" w:hAnsi="Times New Roman" w:cs="Times New Roman"/>
                <w:b/>
                <w:bCs/>
                <w:sz w:val="36"/>
                <w:szCs w:val="36"/>
                <w:lang w:eastAsia="ru-RU"/>
              </w:rPr>
              <w:t>ПРАВИЛА</w:t>
            </w:r>
            <w:r w:rsidRPr="00C872B9">
              <w:rPr>
                <w:rFonts w:ascii="Times New Roman" w:eastAsia="Times New Roman" w:hAnsi="Times New Roman" w:cs="Times New Roman"/>
                <w:b/>
                <w:bCs/>
                <w:sz w:val="36"/>
                <w:szCs w:val="36"/>
                <w:lang w:eastAsia="ru-RU"/>
              </w:rPr>
              <w:br/>
            </w:r>
            <w:r w:rsidRPr="00B12E01">
              <w:rPr>
                <w:rFonts w:ascii="Times New Roman" w:eastAsia="Times New Roman" w:hAnsi="Times New Roman" w:cs="Times New Roman"/>
                <w:b/>
                <w:bCs/>
                <w:sz w:val="36"/>
                <w:szCs w:val="36"/>
                <w:lang w:eastAsia="ru-RU"/>
              </w:rPr>
              <w:t>ВНУТРЕННЕГО ТРУДОВОГО</w:t>
            </w:r>
          </w:p>
          <w:p w:rsidR="00C872B9" w:rsidRPr="00C872B9" w:rsidRDefault="00C872B9" w:rsidP="00C872B9">
            <w:pPr>
              <w:spacing w:after="0" w:line="240" w:lineRule="auto"/>
              <w:jc w:val="center"/>
              <w:rPr>
                <w:rFonts w:ascii="Times New Roman" w:eastAsia="Times New Roman" w:hAnsi="Times New Roman" w:cs="Times New Roman"/>
                <w:sz w:val="36"/>
                <w:szCs w:val="36"/>
                <w:lang w:eastAsia="ru-RU"/>
              </w:rPr>
            </w:pPr>
            <w:r w:rsidRPr="00B12E01">
              <w:rPr>
                <w:rFonts w:ascii="Times New Roman" w:eastAsia="Times New Roman" w:hAnsi="Times New Roman" w:cs="Times New Roman"/>
                <w:b/>
                <w:bCs/>
                <w:sz w:val="36"/>
                <w:szCs w:val="36"/>
                <w:lang w:eastAsia="ru-RU"/>
              </w:rPr>
              <w:t>РАСПОРЯДКА ДЛЯ РАБОТНИКОВ</w:t>
            </w:r>
          </w:p>
          <w:p w:rsidR="00C872B9" w:rsidRPr="00C872B9" w:rsidRDefault="00C872B9" w:rsidP="00C872B9">
            <w:pPr>
              <w:spacing w:after="0" w:line="240" w:lineRule="auto"/>
              <w:jc w:val="center"/>
              <w:rPr>
                <w:rFonts w:ascii="Times New Roman" w:eastAsia="Times New Roman" w:hAnsi="Times New Roman" w:cs="Times New Roman"/>
                <w:sz w:val="36"/>
                <w:szCs w:val="36"/>
                <w:lang w:eastAsia="ru-RU"/>
              </w:rPr>
            </w:pPr>
            <w:r w:rsidRPr="00B12E01">
              <w:rPr>
                <w:rFonts w:ascii="Times New Roman" w:eastAsia="Times New Roman" w:hAnsi="Times New Roman" w:cs="Times New Roman"/>
                <w:b/>
                <w:bCs/>
                <w:sz w:val="36"/>
                <w:szCs w:val="36"/>
                <w:lang w:eastAsia="ru-RU"/>
              </w:rPr>
              <w:t>муниципального казённого дошкольного образовательного</w:t>
            </w:r>
          </w:p>
          <w:p w:rsidR="00B12E01" w:rsidRDefault="00C872B9" w:rsidP="00C872B9">
            <w:pPr>
              <w:spacing w:after="0" w:line="240" w:lineRule="auto"/>
              <w:jc w:val="center"/>
              <w:rPr>
                <w:rFonts w:ascii="Times New Roman" w:eastAsia="Times New Roman" w:hAnsi="Times New Roman" w:cs="Times New Roman"/>
                <w:b/>
                <w:bCs/>
                <w:sz w:val="36"/>
                <w:szCs w:val="36"/>
                <w:lang w:eastAsia="ru-RU"/>
              </w:rPr>
            </w:pPr>
            <w:r w:rsidRPr="00B12E01">
              <w:rPr>
                <w:rFonts w:ascii="Times New Roman" w:eastAsia="Times New Roman" w:hAnsi="Times New Roman" w:cs="Times New Roman"/>
                <w:b/>
                <w:bCs/>
                <w:sz w:val="36"/>
                <w:szCs w:val="36"/>
                <w:lang w:eastAsia="ru-RU"/>
              </w:rPr>
              <w:t xml:space="preserve">учреждения </w:t>
            </w:r>
            <w:r w:rsidR="00B12E01">
              <w:rPr>
                <w:rFonts w:ascii="Times New Roman" w:eastAsia="Times New Roman" w:hAnsi="Times New Roman" w:cs="Times New Roman"/>
                <w:b/>
                <w:bCs/>
                <w:sz w:val="36"/>
                <w:szCs w:val="36"/>
                <w:lang w:eastAsia="ru-RU"/>
              </w:rPr>
              <w:t xml:space="preserve"> </w:t>
            </w:r>
            <w:r w:rsidRPr="00B12E01">
              <w:rPr>
                <w:rFonts w:ascii="Times New Roman" w:eastAsia="Times New Roman" w:hAnsi="Times New Roman" w:cs="Times New Roman"/>
                <w:b/>
                <w:bCs/>
                <w:sz w:val="36"/>
                <w:szCs w:val="36"/>
                <w:lang w:eastAsia="ru-RU"/>
              </w:rPr>
              <w:t xml:space="preserve"> детский сад №</w:t>
            </w:r>
            <w:r w:rsidR="00AE7DEF">
              <w:rPr>
                <w:rFonts w:ascii="Times New Roman" w:eastAsia="Times New Roman" w:hAnsi="Times New Roman" w:cs="Times New Roman"/>
                <w:b/>
                <w:bCs/>
                <w:sz w:val="36"/>
                <w:szCs w:val="36"/>
                <w:lang w:eastAsia="ru-RU"/>
              </w:rPr>
              <w:t>4 « Буратино</w:t>
            </w:r>
            <w:r w:rsidR="00B12E01">
              <w:rPr>
                <w:rFonts w:ascii="Times New Roman" w:eastAsia="Times New Roman" w:hAnsi="Times New Roman" w:cs="Times New Roman"/>
                <w:b/>
                <w:bCs/>
                <w:sz w:val="36"/>
                <w:szCs w:val="36"/>
                <w:lang w:eastAsia="ru-RU"/>
              </w:rPr>
              <w:t>»</w:t>
            </w:r>
          </w:p>
          <w:p w:rsidR="00C872B9" w:rsidRPr="00C872B9" w:rsidRDefault="00B12E01" w:rsidP="00C872B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b/>
                <w:bCs/>
                <w:sz w:val="36"/>
                <w:szCs w:val="36"/>
                <w:lang w:eastAsia="ru-RU"/>
              </w:rPr>
              <w:t xml:space="preserve"> г. Дигоры РС</w:t>
            </w:r>
            <w:proofErr w:type="gramStart"/>
            <w:r>
              <w:rPr>
                <w:rFonts w:ascii="Times New Roman" w:eastAsia="Times New Roman" w:hAnsi="Times New Roman" w:cs="Times New Roman"/>
                <w:b/>
                <w:bCs/>
                <w:sz w:val="36"/>
                <w:szCs w:val="36"/>
                <w:lang w:eastAsia="ru-RU"/>
              </w:rPr>
              <w:t>О-</w:t>
            </w:r>
            <w:proofErr w:type="gramEnd"/>
            <w:r>
              <w:rPr>
                <w:rFonts w:ascii="Times New Roman" w:eastAsia="Times New Roman" w:hAnsi="Times New Roman" w:cs="Times New Roman"/>
                <w:b/>
                <w:bCs/>
                <w:sz w:val="36"/>
                <w:szCs w:val="36"/>
                <w:lang w:eastAsia="ru-RU"/>
              </w:rPr>
              <w:t xml:space="preserve"> Алания</w:t>
            </w:r>
          </w:p>
          <w:p w:rsidR="00C872B9" w:rsidRPr="00C872B9" w:rsidRDefault="00B12E01" w:rsidP="00C872B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b/>
                <w:bCs/>
                <w:sz w:val="36"/>
                <w:szCs w:val="36"/>
                <w:lang w:eastAsia="ru-RU"/>
              </w:rPr>
              <w:t xml:space="preserve"> </w:t>
            </w:r>
          </w:p>
          <w:p w:rsidR="00C872B9" w:rsidRPr="00C872B9" w:rsidRDefault="00B12E01" w:rsidP="00C872B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b/>
                <w:bCs/>
                <w:sz w:val="36"/>
                <w:szCs w:val="36"/>
                <w:lang w:eastAsia="ru-RU"/>
              </w:rPr>
              <w:t xml:space="preserve"> </w:t>
            </w:r>
            <w:r w:rsidR="00AE7DEF">
              <w:rPr>
                <w:rFonts w:ascii="Times New Roman" w:eastAsia="Times New Roman" w:hAnsi="Times New Roman" w:cs="Times New Roman"/>
                <w:b/>
                <w:bCs/>
                <w:sz w:val="36"/>
                <w:szCs w:val="36"/>
                <w:lang w:eastAsia="ru-RU"/>
              </w:rPr>
              <w:t>2021/ 2022</w:t>
            </w:r>
            <w:r w:rsidR="00C872B9" w:rsidRPr="00B12E01">
              <w:rPr>
                <w:rFonts w:ascii="Times New Roman" w:eastAsia="Times New Roman" w:hAnsi="Times New Roman" w:cs="Times New Roman"/>
                <w:b/>
                <w:bCs/>
                <w:sz w:val="36"/>
                <w:szCs w:val="36"/>
                <w:lang w:eastAsia="ru-RU"/>
              </w:rPr>
              <w:t xml:space="preserve"> учебный год </w:t>
            </w:r>
          </w:p>
        </w:tc>
      </w:tr>
    </w:tbl>
    <w:p w:rsidR="00B12E01" w:rsidRPr="006D02A5" w:rsidRDefault="00C872B9" w:rsidP="006D02A5">
      <w:pPr>
        <w:spacing w:after="0" w:line="360" w:lineRule="atLeast"/>
        <w:rPr>
          <w:rFonts w:ascii="Arial" w:eastAsia="Times New Roman" w:hAnsi="Arial" w:cs="Arial"/>
          <w:color w:val="000000"/>
          <w:sz w:val="36"/>
          <w:szCs w:val="36"/>
          <w:lang w:eastAsia="ru-RU"/>
        </w:rPr>
      </w:pPr>
      <w:r w:rsidRPr="00C872B9">
        <w:rPr>
          <w:rFonts w:ascii="Arial" w:eastAsia="Times New Roman" w:hAnsi="Arial" w:cs="Arial"/>
          <w:color w:val="000000"/>
          <w:sz w:val="36"/>
          <w:szCs w:val="36"/>
          <w:lang w:eastAsia="ru-RU"/>
        </w:rPr>
        <w:t> </w:t>
      </w:r>
    </w:p>
    <w:p w:rsidR="00B12E01" w:rsidRDefault="00B12E01" w:rsidP="006D02A5">
      <w:pPr>
        <w:spacing w:after="0" w:line="360" w:lineRule="atLeast"/>
        <w:rPr>
          <w:rFonts w:ascii="Times New Roman" w:eastAsia="Times New Roman" w:hAnsi="Times New Roman" w:cs="Times New Roman"/>
          <w:color w:val="000000"/>
          <w:sz w:val="27"/>
          <w:szCs w:val="27"/>
          <w:lang w:eastAsia="ru-RU"/>
        </w:rPr>
      </w:pPr>
    </w:p>
    <w:p w:rsidR="00B12E01" w:rsidRDefault="00B12E01" w:rsidP="006D02A5">
      <w:pPr>
        <w:spacing w:after="0" w:line="360" w:lineRule="atLeast"/>
        <w:rPr>
          <w:rFonts w:ascii="Times New Roman" w:eastAsia="Times New Roman" w:hAnsi="Times New Roman" w:cs="Times New Roman"/>
          <w:color w:val="000000"/>
          <w:sz w:val="27"/>
          <w:szCs w:val="27"/>
          <w:lang w:eastAsia="ru-RU"/>
        </w:rPr>
      </w:pPr>
    </w:p>
    <w:p w:rsidR="00B12E01" w:rsidRDefault="00B12E01" w:rsidP="006D02A5">
      <w:pPr>
        <w:spacing w:after="0" w:line="360" w:lineRule="atLeast"/>
        <w:rPr>
          <w:rFonts w:ascii="Times New Roman" w:eastAsia="Times New Roman" w:hAnsi="Times New Roman" w:cs="Times New Roman"/>
          <w:color w:val="000000"/>
          <w:sz w:val="27"/>
          <w:szCs w:val="27"/>
          <w:lang w:eastAsia="ru-RU"/>
        </w:rPr>
      </w:pPr>
    </w:p>
    <w:p w:rsidR="00B12E01" w:rsidRDefault="00B12E01" w:rsidP="006D02A5">
      <w:pPr>
        <w:spacing w:after="0" w:line="360" w:lineRule="atLeast"/>
        <w:rPr>
          <w:rFonts w:ascii="Times New Roman" w:eastAsia="Times New Roman" w:hAnsi="Times New Roman" w:cs="Times New Roman"/>
          <w:color w:val="000000"/>
          <w:sz w:val="27"/>
          <w:szCs w:val="27"/>
          <w:lang w:eastAsia="ru-RU"/>
        </w:rPr>
      </w:pPr>
    </w:p>
    <w:p w:rsidR="00B12E01" w:rsidRDefault="00B12E01" w:rsidP="006D02A5">
      <w:pPr>
        <w:spacing w:after="0" w:line="360" w:lineRule="atLeast"/>
        <w:rPr>
          <w:rFonts w:ascii="Times New Roman" w:eastAsia="Times New Roman" w:hAnsi="Times New Roman" w:cs="Times New Roman"/>
          <w:color w:val="000000"/>
          <w:sz w:val="27"/>
          <w:szCs w:val="27"/>
          <w:lang w:eastAsia="ru-RU"/>
        </w:rPr>
      </w:pPr>
    </w:p>
    <w:p w:rsidR="00B12E01" w:rsidRDefault="00B12E01" w:rsidP="006D02A5">
      <w:pPr>
        <w:spacing w:after="0" w:line="360" w:lineRule="atLeast"/>
        <w:rPr>
          <w:rFonts w:ascii="Times New Roman" w:eastAsia="Times New Roman" w:hAnsi="Times New Roman" w:cs="Times New Roman"/>
          <w:color w:val="000000"/>
          <w:sz w:val="27"/>
          <w:szCs w:val="27"/>
          <w:lang w:eastAsia="ru-RU"/>
        </w:rPr>
      </w:pPr>
    </w:p>
    <w:p w:rsidR="00B12E01" w:rsidRDefault="00B12E01" w:rsidP="006D02A5">
      <w:pPr>
        <w:spacing w:after="0" w:line="360" w:lineRule="atLeast"/>
        <w:rPr>
          <w:rFonts w:ascii="Times New Roman" w:eastAsia="Times New Roman" w:hAnsi="Times New Roman" w:cs="Times New Roman"/>
          <w:color w:val="000000"/>
          <w:sz w:val="27"/>
          <w:szCs w:val="27"/>
          <w:lang w:eastAsia="ru-RU"/>
        </w:rPr>
      </w:pPr>
    </w:p>
    <w:p w:rsidR="00B12E01" w:rsidRDefault="00B12E01" w:rsidP="006D02A5">
      <w:pPr>
        <w:spacing w:after="0" w:line="360" w:lineRule="atLeast"/>
        <w:rPr>
          <w:rFonts w:ascii="Times New Roman" w:eastAsia="Times New Roman" w:hAnsi="Times New Roman" w:cs="Times New Roman"/>
          <w:color w:val="000000"/>
          <w:sz w:val="27"/>
          <w:szCs w:val="27"/>
          <w:lang w:eastAsia="ru-RU"/>
        </w:rPr>
      </w:pPr>
    </w:p>
    <w:p w:rsidR="00B12E01" w:rsidRDefault="00B12E01" w:rsidP="006D02A5">
      <w:pPr>
        <w:spacing w:after="0" w:line="360" w:lineRule="atLeast"/>
        <w:rPr>
          <w:rFonts w:ascii="Times New Roman" w:eastAsia="Times New Roman" w:hAnsi="Times New Roman" w:cs="Times New Roman"/>
          <w:color w:val="000000"/>
          <w:sz w:val="27"/>
          <w:szCs w:val="27"/>
          <w:lang w:eastAsia="ru-RU"/>
        </w:rPr>
      </w:pPr>
    </w:p>
    <w:p w:rsidR="00B12E01" w:rsidRDefault="00B12E01" w:rsidP="006D02A5">
      <w:pPr>
        <w:spacing w:after="0" w:line="360" w:lineRule="atLeast"/>
        <w:rPr>
          <w:rFonts w:ascii="Times New Roman" w:eastAsia="Times New Roman" w:hAnsi="Times New Roman" w:cs="Times New Roman"/>
          <w:color w:val="000000"/>
          <w:sz w:val="27"/>
          <w:szCs w:val="27"/>
          <w:lang w:eastAsia="ru-RU"/>
        </w:rPr>
      </w:pPr>
    </w:p>
    <w:p w:rsidR="006D02A5" w:rsidRDefault="006D02A5" w:rsidP="006D02A5">
      <w:pPr>
        <w:spacing w:after="0" w:line="360" w:lineRule="atLeast"/>
        <w:rPr>
          <w:rFonts w:ascii="Times New Roman" w:eastAsia="Times New Roman" w:hAnsi="Times New Roman" w:cs="Times New Roman"/>
          <w:color w:val="000000"/>
          <w:sz w:val="27"/>
          <w:szCs w:val="27"/>
          <w:lang w:eastAsia="ru-RU"/>
        </w:rPr>
      </w:pPr>
    </w:p>
    <w:p w:rsidR="00B12E01" w:rsidRDefault="00B12E01" w:rsidP="006D02A5">
      <w:pPr>
        <w:spacing w:after="0" w:line="360" w:lineRule="atLeast"/>
        <w:rPr>
          <w:rFonts w:ascii="Times New Roman" w:eastAsia="Times New Roman" w:hAnsi="Times New Roman" w:cs="Times New Roman"/>
          <w:color w:val="000000"/>
          <w:sz w:val="27"/>
          <w:szCs w:val="27"/>
          <w:lang w:eastAsia="ru-RU"/>
        </w:rPr>
      </w:pP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b/>
          <w:color w:val="000000"/>
          <w:sz w:val="28"/>
          <w:szCs w:val="28"/>
          <w:lang w:eastAsia="ru-RU"/>
        </w:rPr>
        <w:lastRenderedPageBreak/>
        <w:t>ПРАВИЛА ВНУТРЕННЕГО ТРУДОВОГО РАСПОРЯДКА ДЛЯ РАБОТНИКОВ</w:t>
      </w:r>
      <w:r w:rsidRPr="00AE7DEF">
        <w:rPr>
          <w:rFonts w:ascii="Times New Roman" w:eastAsia="Times New Roman" w:hAnsi="Times New Roman" w:cs="Times New Roman"/>
          <w:color w:val="000000"/>
          <w:sz w:val="28"/>
          <w:szCs w:val="28"/>
          <w:lang w:eastAsia="ru-RU"/>
        </w:rPr>
        <w:t xml:space="preserve"> МКДОУ </w:t>
      </w:r>
      <w:r w:rsidR="00AE7DEF" w:rsidRPr="00AE7DEF">
        <w:rPr>
          <w:rFonts w:ascii="Times New Roman" w:eastAsia="Times New Roman" w:hAnsi="Times New Roman" w:cs="Times New Roman"/>
          <w:color w:val="000000"/>
          <w:sz w:val="28"/>
          <w:szCs w:val="28"/>
          <w:lang w:eastAsia="ru-RU"/>
        </w:rPr>
        <w:t xml:space="preserve"> детский сад № 4 « Буратино»</w:t>
      </w:r>
      <w:r w:rsidR="00B12E01" w:rsidRPr="00AE7DEF">
        <w:rPr>
          <w:rFonts w:ascii="Times New Roman" w:eastAsia="Times New Roman" w:hAnsi="Times New Roman" w:cs="Times New Roman"/>
          <w:color w:val="000000"/>
          <w:sz w:val="28"/>
          <w:szCs w:val="28"/>
          <w:lang w:eastAsia="ru-RU"/>
        </w:rPr>
        <w:t xml:space="preserve"> г. Дигоры</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В соответствии с требованиями ст. 189, 190 Трудового кодекса Российской Федерации, в целях упорядо</w:t>
      </w:r>
      <w:r w:rsidR="00AE7DEF" w:rsidRPr="00AE7DEF">
        <w:rPr>
          <w:rFonts w:ascii="Times New Roman" w:eastAsia="Times New Roman" w:hAnsi="Times New Roman" w:cs="Times New Roman"/>
          <w:color w:val="000000"/>
          <w:sz w:val="28"/>
          <w:szCs w:val="28"/>
          <w:lang w:eastAsia="ru-RU"/>
        </w:rPr>
        <w:t>чения работы МКДОУ «</w:t>
      </w:r>
      <w:proofErr w:type="spellStart"/>
      <w:r w:rsidR="00AE7DEF" w:rsidRPr="00AE7DEF">
        <w:rPr>
          <w:rFonts w:ascii="Times New Roman" w:eastAsia="Times New Roman" w:hAnsi="Times New Roman" w:cs="Times New Roman"/>
          <w:color w:val="000000"/>
          <w:sz w:val="28"/>
          <w:szCs w:val="28"/>
          <w:lang w:eastAsia="ru-RU"/>
        </w:rPr>
        <w:t>Дигорский</w:t>
      </w:r>
      <w:proofErr w:type="spellEnd"/>
      <w:r w:rsidRPr="00AE7DEF">
        <w:rPr>
          <w:rFonts w:ascii="Times New Roman" w:eastAsia="Times New Roman" w:hAnsi="Times New Roman" w:cs="Times New Roman"/>
          <w:color w:val="000000"/>
          <w:sz w:val="28"/>
          <w:szCs w:val="28"/>
          <w:lang w:eastAsia="ru-RU"/>
        </w:rPr>
        <w:t xml:space="preserve"> детский сад №4» (далее ДОУ) и укрепления трудовой дисциплины утверждены и разработаны следующие правила.</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b/>
          <w:bCs/>
          <w:color w:val="000000"/>
          <w:sz w:val="28"/>
          <w:szCs w:val="28"/>
          <w:lang w:eastAsia="ru-RU"/>
        </w:rPr>
        <w:t>1. Общие положения</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 </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дошкольного образовательного учреждения (ДОУ), укреплению трудовой дисциплины.</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1.2. Настоящие правила внутреннего трудового распорядка утверждает трудовой коллектив ДОУ по представлению администрации и профсоюзного комитета.</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1.3. Вопросы, связанные с применением правил внутреннего трудового распорядка, решаются администрацией ДОУ, а также трудовым коллективом в соответствии с их полномочиями и действующим законодательством.</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 </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b/>
          <w:bCs/>
          <w:color w:val="000000"/>
          <w:sz w:val="28"/>
          <w:szCs w:val="28"/>
          <w:lang w:eastAsia="ru-RU"/>
        </w:rPr>
        <w:t>2. Прием и увольнение работников</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 xml:space="preserve">2.1. </w:t>
      </w:r>
      <w:proofErr w:type="gramStart"/>
      <w:r w:rsidRPr="00AE7DEF">
        <w:rPr>
          <w:rFonts w:ascii="Times New Roman" w:eastAsia="Times New Roman" w:hAnsi="Times New Roman" w:cs="Times New Roman"/>
          <w:color w:val="000000"/>
          <w:sz w:val="28"/>
          <w:szCs w:val="28"/>
          <w:lang w:eastAsia="ru-RU"/>
        </w:rPr>
        <w:t>Поступающий</w:t>
      </w:r>
      <w:proofErr w:type="gramEnd"/>
      <w:r w:rsidRPr="00AE7DEF">
        <w:rPr>
          <w:rFonts w:ascii="Times New Roman" w:eastAsia="Times New Roman" w:hAnsi="Times New Roman" w:cs="Times New Roman"/>
          <w:color w:val="000000"/>
          <w:sz w:val="28"/>
          <w:szCs w:val="28"/>
          <w:lang w:eastAsia="ru-RU"/>
        </w:rPr>
        <w:t xml:space="preserve"> на основную работу при приеме представляет следующие документы:</w:t>
      </w:r>
    </w:p>
    <w:p w:rsidR="00C872B9" w:rsidRPr="00AE7DEF" w:rsidRDefault="00C872B9" w:rsidP="00AE7DEF">
      <w:pPr>
        <w:numPr>
          <w:ilvl w:val="0"/>
          <w:numId w:val="1"/>
        </w:numPr>
        <w:spacing w:after="0" w:line="360" w:lineRule="auto"/>
        <w:ind w:left="510"/>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паспорт или иной документ, удостоверяющий личность;</w:t>
      </w:r>
    </w:p>
    <w:p w:rsidR="00C872B9" w:rsidRPr="00AE7DEF" w:rsidRDefault="00C872B9" w:rsidP="00AE7DEF">
      <w:pPr>
        <w:numPr>
          <w:ilvl w:val="0"/>
          <w:numId w:val="1"/>
        </w:numPr>
        <w:spacing w:after="0" w:line="360" w:lineRule="auto"/>
        <w:ind w:left="510"/>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трудовую книжку</w:t>
      </w:r>
    </w:p>
    <w:p w:rsidR="00C872B9" w:rsidRPr="00AE7DEF" w:rsidRDefault="00C872B9" w:rsidP="00AE7DEF">
      <w:pPr>
        <w:numPr>
          <w:ilvl w:val="0"/>
          <w:numId w:val="1"/>
        </w:numPr>
        <w:spacing w:after="0" w:line="360" w:lineRule="auto"/>
        <w:ind w:left="510"/>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документы об образовании, квалификации, наличии специальных знаний или профессиональной подготовке, наличии квалификационной категории, если этого требует работа;</w:t>
      </w:r>
    </w:p>
    <w:p w:rsidR="00C872B9" w:rsidRPr="00AE7DEF" w:rsidRDefault="00C872B9" w:rsidP="00AE7DEF">
      <w:pPr>
        <w:numPr>
          <w:ilvl w:val="0"/>
          <w:numId w:val="1"/>
        </w:numPr>
        <w:spacing w:after="0" w:line="360" w:lineRule="auto"/>
        <w:ind w:left="510"/>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страховое свидетельство государственного пенсионного страхования;</w:t>
      </w:r>
    </w:p>
    <w:p w:rsidR="00C872B9" w:rsidRPr="00AE7DEF" w:rsidRDefault="00C872B9" w:rsidP="00AE7DEF">
      <w:pPr>
        <w:numPr>
          <w:ilvl w:val="0"/>
          <w:numId w:val="1"/>
        </w:numPr>
        <w:spacing w:after="0" w:line="360" w:lineRule="auto"/>
        <w:ind w:left="510"/>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lastRenderedPageBreak/>
        <w:t>медицинское заключение об отсутствии противопоказаний по состоянию здоровья для работы в ДОУ.</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2.2. 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Работники-совместители, должностной оклад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2.3. Прием на работу осуществляется в следующем порядке:</w:t>
      </w:r>
    </w:p>
    <w:p w:rsidR="00C872B9" w:rsidRPr="00AE7DEF" w:rsidRDefault="00C872B9" w:rsidP="00AE7DEF">
      <w:pPr>
        <w:numPr>
          <w:ilvl w:val="0"/>
          <w:numId w:val="2"/>
        </w:numPr>
        <w:spacing w:after="0" w:line="360" w:lineRule="auto"/>
        <w:ind w:left="510"/>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оформляется заявление кандидата на имя руководителя ДОУ;</w:t>
      </w:r>
    </w:p>
    <w:p w:rsidR="00C872B9" w:rsidRPr="00AE7DEF" w:rsidRDefault="00C872B9" w:rsidP="00AE7DEF">
      <w:pPr>
        <w:numPr>
          <w:ilvl w:val="0"/>
          <w:numId w:val="2"/>
        </w:numPr>
        <w:spacing w:after="0" w:line="360" w:lineRule="auto"/>
        <w:ind w:left="510"/>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составляется и подписывается трудовой договор;</w:t>
      </w:r>
    </w:p>
    <w:p w:rsidR="00C872B9" w:rsidRPr="00AE7DEF" w:rsidRDefault="00C872B9" w:rsidP="00AE7DEF">
      <w:pPr>
        <w:numPr>
          <w:ilvl w:val="0"/>
          <w:numId w:val="2"/>
        </w:numPr>
        <w:spacing w:after="0" w:line="360" w:lineRule="auto"/>
        <w:ind w:left="510"/>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издается приказ о приеме на работу, который доводится до сведения нового работника под подпись;</w:t>
      </w:r>
    </w:p>
    <w:p w:rsidR="00C872B9" w:rsidRPr="00AE7DEF" w:rsidRDefault="00C872B9" w:rsidP="00AE7DEF">
      <w:pPr>
        <w:numPr>
          <w:ilvl w:val="0"/>
          <w:numId w:val="2"/>
        </w:numPr>
        <w:spacing w:after="0" w:line="360" w:lineRule="auto"/>
        <w:ind w:left="510"/>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оформляется личное дело на нового работника (листок по учету кадров; автобиография;</w:t>
      </w:r>
    </w:p>
    <w:p w:rsidR="00C872B9" w:rsidRPr="00AE7DEF" w:rsidRDefault="00C872B9" w:rsidP="00AE7DEF">
      <w:pPr>
        <w:numPr>
          <w:ilvl w:val="0"/>
          <w:numId w:val="2"/>
        </w:numPr>
        <w:spacing w:after="0" w:line="360" w:lineRule="auto"/>
        <w:ind w:left="510"/>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 xml:space="preserve">копии документов об образовании, квалификации, </w:t>
      </w:r>
      <w:proofErr w:type="spellStart"/>
      <w:r w:rsidRPr="00AE7DEF">
        <w:rPr>
          <w:rFonts w:ascii="Times New Roman" w:eastAsia="Times New Roman" w:hAnsi="Times New Roman" w:cs="Times New Roman"/>
          <w:color w:val="000000"/>
          <w:sz w:val="28"/>
          <w:szCs w:val="28"/>
          <w:lang w:eastAsia="ru-RU"/>
        </w:rPr>
        <w:t>профподготовке</w:t>
      </w:r>
      <w:proofErr w:type="spellEnd"/>
      <w:r w:rsidRPr="00AE7DEF">
        <w:rPr>
          <w:rFonts w:ascii="Times New Roman" w:eastAsia="Times New Roman" w:hAnsi="Times New Roman" w:cs="Times New Roman"/>
          <w:color w:val="000000"/>
          <w:sz w:val="28"/>
          <w:szCs w:val="28"/>
          <w:lang w:eastAsia="ru-RU"/>
        </w:rPr>
        <w:t>; медицинское заключение об отсутствии противопоказаний выписки из приказов о назначении, переводе, повышении, увольнении).</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2.4. При приеме работника на работу или при переводе его на другую работу руководитель ДОУ обязан:</w:t>
      </w:r>
    </w:p>
    <w:p w:rsidR="00C872B9" w:rsidRPr="00AE7DEF" w:rsidRDefault="00C872B9" w:rsidP="00AE7DEF">
      <w:pPr>
        <w:numPr>
          <w:ilvl w:val="0"/>
          <w:numId w:val="3"/>
        </w:numPr>
        <w:spacing w:after="0" w:line="360" w:lineRule="auto"/>
        <w:ind w:left="510"/>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разъяснить его права и обязанности;</w:t>
      </w:r>
    </w:p>
    <w:p w:rsidR="00C872B9" w:rsidRPr="00AE7DEF" w:rsidRDefault="00C872B9" w:rsidP="00AE7DEF">
      <w:pPr>
        <w:numPr>
          <w:ilvl w:val="0"/>
          <w:numId w:val="3"/>
        </w:numPr>
        <w:spacing w:after="0" w:line="360" w:lineRule="auto"/>
        <w:ind w:left="510"/>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познакомить с должностной инструкцией, содержанием и объемом его работы, с условиями оплаты его труда;</w:t>
      </w:r>
    </w:p>
    <w:p w:rsidR="00C872B9" w:rsidRPr="00AE7DEF" w:rsidRDefault="00C872B9" w:rsidP="00AE7DEF">
      <w:pPr>
        <w:numPr>
          <w:ilvl w:val="0"/>
          <w:numId w:val="3"/>
        </w:numPr>
        <w:spacing w:after="0" w:line="360" w:lineRule="auto"/>
        <w:ind w:left="510"/>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познакомить с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2.5. При заключении трудового договора впервые трудовая книжка оформляется в ДОУ.</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lastRenderedPageBreak/>
        <w:t>2.6. Трудовые книжки хранятся у руководителя ДОУ наравне с ценными документами, в условиях, гарантирующих их недоступность для посторонних лиц.</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2.7. Перевод работника на другую работу производится только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 xml:space="preserve">2.8. </w:t>
      </w:r>
      <w:proofErr w:type="gramStart"/>
      <w:r w:rsidRPr="00AE7DEF">
        <w:rPr>
          <w:rFonts w:ascii="Times New Roman" w:eastAsia="Times New Roman" w:hAnsi="Times New Roman" w:cs="Times New Roman"/>
          <w:color w:val="000000"/>
          <w:sz w:val="28"/>
          <w:szCs w:val="28"/>
          <w:lang w:eastAsia="ru-RU"/>
        </w:rPr>
        <w:t>В связи с изменениями в организации работы ДОУ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r w:rsidRPr="00AE7DEF">
        <w:rPr>
          <w:rFonts w:ascii="Times New Roman" w:eastAsia="Times New Roman" w:hAnsi="Times New Roman" w:cs="Times New Roman"/>
          <w:color w:val="000000"/>
          <w:sz w:val="28"/>
          <w:szCs w:val="28"/>
          <w:lang w:eastAsia="ru-RU"/>
        </w:rPr>
        <w:t xml:space="preserve"> Об этом работник должен быть поставлен в известность в письменной форме не позднее, чем за два месяца до их введения (ст. 73 ТК РФ).</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 РФ.</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 xml:space="preserve">2.9. Срочный трудовой Договор (ст. 59 ТК РФ), заключенный на определенный срок (не </w:t>
      </w:r>
      <w:proofErr w:type="gramStart"/>
      <w:r w:rsidRPr="00AE7DEF">
        <w:rPr>
          <w:rFonts w:ascii="Times New Roman" w:eastAsia="Times New Roman" w:hAnsi="Times New Roman" w:cs="Times New Roman"/>
          <w:color w:val="000000"/>
          <w:sz w:val="28"/>
          <w:szCs w:val="28"/>
          <w:lang w:eastAsia="ru-RU"/>
        </w:rPr>
        <w:t>более пяти лет), расторгается</w:t>
      </w:r>
      <w:proofErr w:type="gramEnd"/>
      <w:r w:rsidRPr="00AE7DEF">
        <w:rPr>
          <w:rFonts w:ascii="Times New Roman" w:eastAsia="Times New Roman" w:hAnsi="Times New Roman" w:cs="Times New Roman"/>
          <w:color w:val="000000"/>
          <w:sz w:val="28"/>
          <w:szCs w:val="28"/>
          <w:lang w:eastAsia="ru-RU"/>
        </w:rPr>
        <w:t xml:space="preserve">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 xml:space="preserve">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w:t>
      </w:r>
      <w:r w:rsidRPr="00AE7DEF">
        <w:rPr>
          <w:rFonts w:ascii="Times New Roman" w:eastAsia="Times New Roman" w:hAnsi="Times New Roman" w:cs="Times New Roman"/>
          <w:color w:val="000000"/>
          <w:sz w:val="28"/>
          <w:szCs w:val="28"/>
          <w:lang w:eastAsia="ru-RU"/>
        </w:rPr>
        <w:lastRenderedPageBreak/>
        <w:t>по получении предварительного согласия соответствующего выборного профсоюзного органа ДОУ.</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2.11.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статьями 81 и 83 ТК РФ.</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2.12. 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 </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b/>
          <w:bCs/>
          <w:color w:val="000000"/>
          <w:sz w:val="28"/>
          <w:szCs w:val="28"/>
          <w:lang w:eastAsia="ru-RU"/>
        </w:rPr>
        <w:t>3. Основные обязанности администрации</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b/>
          <w:bCs/>
          <w:color w:val="000000"/>
          <w:sz w:val="28"/>
          <w:szCs w:val="28"/>
          <w:lang w:eastAsia="ru-RU"/>
        </w:rPr>
        <w:t>Администрация ДОУ обязана:</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3.1. Обеспечить соблюдение требований устава ДОУ и правил внутреннего распорядка.</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3.2.Организовать труд воспитателей, специалистов, обслуживающего персонала в соответствии с их специальностью, квалификацией, опытом работы.</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Принимать необходимые меры для профилактики травматизма, профессиональных и других заболеваний работников ДОУ и детей.</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3.5. Обеспечить работников необходимыми методическими пособиями и хозяйственным инвентарем для организации эффективной работы.</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 xml:space="preserve">3.6. Осуществлять </w:t>
      </w:r>
      <w:proofErr w:type="gramStart"/>
      <w:r w:rsidRPr="00AE7DEF">
        <w:rPr>
          <w:rFonts w:ascii="Times New Roman" w:eastAsia="Times New Roman" w:hAnsi="Times New Roman" w:cs="Times New Roman"/>
          <w:color w:val="000000"/>
          <w:sz w:val="28"/>
          <w:szCs w:val="28"/>
          <w:lang w:eastAsia="ru-RU"/>
        </w:rPr>
        <w:t>контроль за</w:t>
      </w:r>
      <w:proofErr w:type="gramEnd"/>
      <w:r w:rsidRPr="00AE7DEF">
        <w:rPr>
          <w:rFonts w:ascii="Times New Roman" w:eastAsia="Times New Roman" w:hAnsi="Times New Roman" w:cs="Times New Roman"/>
          <w:color w:val="000000"/>
          <w:sz w:val="28"/>
          <w:szCs w:val="28"/>
          <w:lang w:eastAsia="ru-RU"/>
        </w:rPr>
        <w:t xml:space="preserve"> качеством воспитательно-образовательного процесса, выполнением образовательных программ.</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lastRenderedPageBreak/>
        <w:t>3.7. Своевременно рассматривать предложения работников, направленные на улучшение работы ДОУ, поддерживать и поощрять лучших работников.</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3.8. Обеспечивать условия для систематического повышения квалификации работников.</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3.9. 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3.10. Своевременно предоставлять отпуска работникам ДОУ в соответствии с утвержденным на год графиком. Основные обязанности и права работников</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 </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b/>
          <w:bCs/>
          <w:color w:val="000000"/>
          <w:sz w:val="28"/>
          <w:szCs w:val="28"/>
          <w:lang w:eastAsia="ru-RU"/>
        </w:rPr>
        <w:t>4. Работники ДОУ обязаны:</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4.1. Выполнять правила внутреннего трудового распорядка ДОУ, соответствующие должностные инструкции.</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4.2. 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4.3. Систематически повышать свою квалификацию.</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4.4. Неукоснительно соблюдать правила охраны труда и техники безопасности, обо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4.5. Проходить в установленные сроки медицинский осмотр, соблюдать санитарные нормы и правила, гигиену труда.</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4.6. Беречь имущество ДОУ,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4.7. Проявлять заботу о воспитанниках ДОУ, быть внимательными, учитывать индивидуальные особенности детей, их положение в семьях.</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 xml:space="preserve">4.8. </w:t>
      </w:r>
      <w:proofErr w:type="gramStart"/>
      <w:r w:rsidRPr="00AE7DEF">
        <w:rPr>
          <w:rFonts w:ascii="Times New Roman" w:eastAsia="Times New Roman" w:hAnsi="Times New Roman" w:cs="Times New Roman"/>
          <w:color w:val="000000"/>
          <w:sz w:val="28"/>
          <w:szCs w:val="28"/>
          <w:lang w:eastAsia="ru-RU"/>
        </w:rPr>
        <w:t>Соблюдать этические нормы поведения в коллективе, быть внимательным и доброжелательными в общении с родителями воспитанников ДОУ.</w:t>
      </w:r>
      <w:proofErr w:type="gramEnd"/>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lastRenderedPageBreak/>
        <w:t>4.9. Своевременно заполнять и аккуратно вести установленную документацию.</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b/>
          <w:bCs/>
          <w:color w:val="000000"/>
          <w:sz w:val="28"/>
          <w:szCs w:val="28"/>
          <w:lang w:eastAsia="ru-RU"/>
        </w:rPr>
        <w:t>Воспитатели ДОУ обязаны:</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4.10. Строго соблюдать трудовую дисциплину (выполнять п. 4.1 - 4.9)</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 xml:space="preserve">4.11. </w:t>
      </w:r>
      <w:proofErr w:type="gramStart"/>
      <w:r w:rsidRPr="00AE7DEF">
        <w:rPr>
          <w:rFonts w:ascii="Times New Roman" w:eastAsia="Times New Roman" w:hAnsi="Times New Roman" w:cs="Times New Roman"/>
          <w:color w:val="000000"/>
          <w:sz w:val="28"/>
          <w:szCs w:val="28"/>
          <w:lang w:eastAsia="ru-RU"/>
        </w:rPr>
        <w:t>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дошкольного учреждения и на детских прогулочных участках.</w:t>
      </w:r>
      <w:proofErr w:type="gramEnd"/>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4.12.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4.13. Следить за посещаемостью детей своей группы, своевременно сообщать об отсутствующих детях старшей медсестре, заведующему.</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4.14. Вести свою группу с младшего возраста до поступления детей в школу, готовить детей к поступлению в школу.</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4.15. Неукоснительно выполнять режим дня, заранее тщательно готовиться к занятиям, изготовлять педагогические пособия, дидактические игры, в работе с детьми использовать ТСО, слайды, диапозитивы, различные виды театра, инновационные технологии</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4.16. Участвовать в работе педагогических советов ДОУ, изучать педагогическую литературу, знакомиться с опытом работы других воспитателей.</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4.17. 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4.18. Совместно с музыкальным руководителем готовить развлечения, праздники, принимать участие в праздниках и праздничном оформлении ДОУ.</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lastRenderedPageBreak/>
        <w:t>4.19. В летний период организовывать оздоровительные мероприятия на участке ДОУ под непосредственным руководством старшей медсестры.</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4.20. Работать в тесном контакте со вторым педагогом и младшим воспитателем в своей группе.</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4.21. Четко планировать свою учебно-воспитательную деятельность, держать администрацию в курсе своих планов; вести дневник наблюдений за детьми во время занятий, до и после соблюдать правила и режим ведения документации.</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4.22.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 xml:space="preserve">4.23. Защищать и </w:t>
      </w:r>
      <w:proofErr w:type="gramStart"/>
      <w:r w:rsidRPr="00AE7DEF">
        <w:rPr>
          <w:rFonts w:ascii="Times New Roman" w:eastAsia="Times New Roman" w:hAnsi="Times New Roman" w:cs="Times New Roman"/>
          <w:color w:val="000000"/>
          <w:sz w:val="28"/>
          <w:szCs w:val="28"/>
          <w:lang w:eastAsia="ru-RU"/>
        </w:rPr>
        <w:t>представлять права</w:t>
      </w:r>
      <w:proofErr w:type="gramEnd"/>
      <w:r w:rsidRPr="00AE7DEF">
        <w:rPr>
          <w:rFonts w:ascii="Times New Roman" w:eastAsia="Times New Roman" w:hAnsi="Times New Roman" w:cs="Times New Roman"/>
          <w:color w:val="000000"/>
          <w:sz w:val="28"/>
          <w:szCs w:val="28"/>
          <w:lang w:eastAsia="ru-RU"/>
        </w:rPr>
        <w:t xml:space="preserve"> ребенка перед администрацией, советом и другими инстанциями.</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4.24. Допускать на свои занятия администрацию и представителей общественности по предварительной договоренности.</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4.25. Самостоятельно определять формы, средства и методы своей педагогической деятельности в рамках воспитательной концепции ДОУ.</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4.26. Определять по своему усмотрению темпы прохождения того или иного разделов программы.</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4.27. Проявлять творчество, инициативу.</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4.28. Быть избранным в органы самоуправления.</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 xml:space="preserve">4.30. Обращаться </w:t>
      </w:r>
      <w:proofErr w:type="gramStart"/>
      <w:r w:rsidRPr="00AE7DEF">
        <w:rPr>
          <w:rFonts w:ascii="Times New Roman" w:eastAsia="Times New Roman" w:hAnsi="Times New Roman" w:cs="Times New Roman"/>
          <w:color w:val="000000"/>
          <w:sz w:val="28"/>
          <w:szCs w:val="28"/>
          <w:lang w:eastAsia="ru-RU"/>
        </w:rPr>
        <w:t>при необходимости к родителям для усиления контроля с их стороны за поведением</w:t>
      </w:r>
      <w:proofErr w:type="gramEnd"/>
      <w:r w:rsidRPr="00AE7DEF">
        <w:rPr>
          <w:rFonts w:ascii="Times New Roman" w:eastAsia="Times New Roman" w:hAnsi="Times New Roman" w:cs="Times New Roman"/>
          <w:color w:val="000000"/>
          <w:sz w:val="28"/>
          <w:szCs w:val="28"/>
          <w:lang w:eastAsia="ru-RU"/>
        </w:rPr>
        <w:t xml:space="preserve"> и развитием детей.</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b/>
          <w:bCs/>
          <w:color w:val="000000"/>
          <w:sz w:val="28"/>
          <w:szCs w:val="28"/>
          <w:lang w:eastAsia="ru-RU"/>
        </w:rPr>
        <w:t>Работники ДОУ имеют право:</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4.31. На моральное и материальное поощрение по результатам своего труда.</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4.32. На повышение категории по результатам своего труда.</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4.33. На совмещение профессий (должностей).</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4.34. 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b/>
          <w:bCs/>
          <w:color w:val="000000"/>
          <w:sz w:val="28"/>
          <w:szCs w:val="28"/>
          <w:lang w:eastAsia="ru-RU"/>
        </w:rPr>
        <w:t>5. Рабочее время и его использование</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lastRenderedPageBreak/>
        <w:t>5.1. В ДОУ устанавливается 5-дневнав рабочая неделя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5.2. Воспитатели в ДОУ работают по графику утвержденному заведующей. </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5.3. Воспитатели ДОУ должны приходить на работу за 15 минут до начала рабочего дня. Окончание рабочего дня воспитателей ДОУ — в зависимости от смены. В конце дня воспитатели обязаны проводить детей в раздевалку и проследить за уходом детей домой в сопровождении родителей (родственников).</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5.4.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из расчета 40-часовой рабочей недели в соответствии с графиком сменности.</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5.5. Для работников, занятых на работах с вредными условиями труда, устанавливается</w:t>
      </w:r>
      <w:r w:rsidR="002557FB">
        <w:rPr>
          <w:rFonts w:ascii="Times New Roman" w:eastAsia="Times New Roman" w:hAnsi="Times New Roman" w:cs="Times New Roman"/>
          <w:color w:val="000000"/>
          <w:sz w:val="28"/>
          <w:szCs w:val="28"/>
          <w:lang w:eastAsia="ru-RU"/>
        </w:rPr>
        <w:t xml:space="preserve"> </w:t>
      </w:r>
      <w:r w:rsidRPr="00AE7DEF">
        <w:rPr>
          <w:rFonts w:ascii="Times New Roman" w:eastAsia="Times New Roman" w:hAnsi="Times New Roman" w:cs="Times New Roman"/>
          <w:color w:val="000000"/>
          <w:sz w:val="28"/>
          <w:szCs w:val="28"/>
          <w:lang w:eastAsia="ru-RU"/>
        </w:rPr>
        <w:t>продолжительность рабочего времени не более 36 часов в неделю.</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Графики работы утверждаются руководителем ДОУ и предусматривают начало и окончание работы, перерыв для отдыха и питания. Графики объявляются работнику под подпись и вывешиваются на видном месте не позже, чем за один месяц до их введения в действие.</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5.6. Администрация ДОУ организует учет рабочего времени и его использования всех работников ДОУ.</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 </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b/>
          <w:bCs/>
          <w:color w:val="000000"/>
          <w:sz w:val="28"/>
          <w:szCs w:val="28"/>
          <w:lang w:eastAsia="ru-RU"/>
        </w:rPr>
        <w:t>6. Организация и режим работы ДОУ</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 xml:space="preserve">6.1. Привлечение к работе работников в установленные графиком выходные и праздничные дни </w:t>
      </w:r>
      <w:proofErr w:type="gramStart"/>
      <w:r w:rsidRPr="00AE7DEF">
        <w:rPr>
          <w:rFonts w:ascii="Times New Roman" w:eastAsia="Times New Roman" w:hAnsi="Times New Roman" w:cs="Times New Roman"/>
          <w:color w:val="000000"/>
          <w:sz w:val="28"/>
          <w:szCs w:val="28"/>
          <w:lang w:eastAsia="ru-RU"/>
        </w:rPr>
        <w:t>запрещена</w:t>
      </w:r>
      <w:proofErr w:type="gramEnd"/>
      <w:r w:rsidRPr="00AE7DEF">
        <w:rPr>
          <w:rFonts w:ascii="Times New Roman" w:eastAsia="Times New Roman" w:hAnsi="Times New Roman" w:cs="Times New Roman"/>
          <w:color w:val="000000"/>
          <w:sz w:val="28"/>
          <w:szCs w:val="28"/>
          <w:lang w:eastAsia="ru-RU"/>
        </w:rPr>
        <w:t xml:space="preserve"> и может иметь место лишь в случаях предусмотренных законодательством.</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lastRenderedPageBreak/>
        <w:t>6.2. Администрация ДОУ привлекает работников к дежурству по ДОУ в рабочее время. График дежурств составляется на год и утверждается руководителем ДОУ.</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6.3. Общие собрания трудового коллектива проводятся по мере необходимости, но не реже двух раз в год.</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Заседания педагогического совета проводятся не реже четырех раз в год.</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Все заседания проводятся в нерабочее время и не должны продолжаться более двух часов, родительские собрания — более полутора часов.</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6.4. Очередность предоставления ежегодных отпусков устанавливается администрацией ДОУ по согласованию с работником ДОУ с учетом мнения профсоюзного комитета, необходимости обеспечения нормальной работы ДОУ и благоприятных условий для отдыха работников. Отпуска педагогическим работникам ДОУ, как правило, предоставляются в период летних каникул. График отпусков составляется на каждый календарный год не позднее 15 декабря текущего года и доводится до сведения всех работников. Предоставление отпуска заведующему ДОУ оформляется приказом по соответствующему органу народного образования, другим работникам приказом по ДОУ.</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6.5. Педагогическим и другим работникам запрещается:</w:t>
      </w:r>
    </w:p>
    <w:p w:rsidR="00C872B9" w:rsidRPr="00AE7DEF" w:rsidRDefault="00C872B9" w:rsidP="00AE7DEF">
      <w:pPr>
        <w:numPr>
          <w:ilvl w:val="0"/>
          <w:numId w:val="4"/>
        </w:numPr>
        <w:spacing w:after="0" w:line="360" w:lineRule="auto"/>
        <w:ind w:left="510"/>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изменять по своему усмотрению расписание занятий и график работы;</w:t>
      </w:r>
    </w:p>
    <w:p w:rsidR="00C872B9" w:rsidRPr="00AE7DEF" w:rsidRDefault="00C872B9" w:rsidP="00AE7DEF">
      <w:pPr>
        <w:numPr>
          <w:ilvl w:val="0"/>
          <w:numId w:val="4"/>
        </w:numPr>
        <w:spacing w:after="0" w:line="360" w:lineRule="auto"/>
        <w:ind w:left="510"/>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отменять, удлинять или сокращать продолжительность занятий и перерывов между ними.</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6.6. Посторонним лицам разрешается присутствовать в ДОУ по согласованию с администрацией.</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6.7. Не разрешается делать замечаний педагогическим работникам по поводу их работы во время проведения занятий, в присутствии детей и родителей.</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6.8. В помещениях ДОУ запрещается:</w:t>
      </w:r>
    </w:p>
    <w:p w:rsidR="00C872B9" w:rsidRPr="00AE7DEF" w:rsidRDefault="00C872B9" w:rsidP="00AE7DEF">
      <w:pPr>
        <w:numPr>
          <w:ilvl w:val="0"/>
          <w:numId w:val="5"/>
        </w:numPr>
        <w:spacing w:after="0" w:line="360" w:lineRule="auto"/>
        <w:ind w:left="510"/>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находиться в верхней одежде и головных уборах;</w:t>
      </w:r>
    </w:p>
    <w:p w:rsidR="00C872B9" w:rsidRPr="00AE7DEF" w:rsidRDefault="00C872B9" w:rsidP="00AE7DEF">
      <w:pPr>
        <w:numPr>
          <w:ilvl w:val="0"/>
          <w:numId w:val="5"/>
        </w:numPr>
        <w:spacing w:after="0" w:line="360" w:lineRule="auto"/>
        <w:ind w:left="510"/>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громко разговаривать и шуметь в коридорах;</w:t>
      </w:r>
    </w:p>
    <w:p w:rsidR="00C872B9" w:rsidRPr="00AE7DEF" w:rsidRDefault="00C872B9" w:rsidP="00AE7DEF">
      <w:pPr>
        <w:numPr>
          <w:ilvl w:val="0"/>
          <w:numId w:val="5"/>
        </w:numPr>
        <w:spacing w:after="0" w:line="360" w:lineRule="auto"/>
        <w:ind w:left="510"/>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курить и распивать спиртные напитки в здании и на территории ДОУ.</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 </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b/>
          <w:bCs/>
          <w:color w:val="000000"/>
          <w:sz w:val="28"/>
          <w:szCs w:val="28"/>
          <w:lang w:eastAsia="ru-RU"/>
        </w:rPr>
        <w:t>7. Поощрения за успехи в работе</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lastRenderedPageBreak/>
        <w:t>7.1. За образцовое выполнение трудовых обязанностей, новаторство в труде и другие достижения в работе применяются следующие поощрения:</w:t>
      </w:r>
    </w:p>
    <w:p w:rsidR="00C872B9" w:rsidRPr="00AE7DEF" w:rsidRDefault="00C872B9" w:rsidP="00AE7DEF">
      <w:pPr>
        <w:numPr>
          <w:ilvl w:val="0"/>
          <w:numId w:val="6"/>
        </w:numPr>
        <w:spacing w:after="0" w:line="360" w:lineRule="auto"/>
        <w:ind w:left="510"/>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объявление благодарности;</w:t>
      </w:r>
    </w:p>
    <w:p w:rsidR="00C872B9" w:rsidRPr="00AE7DEF" w:rsidRDefault="00C872B9" w:rsidP="00AE7DEF">
      <w:pPr>
        <w:numPr>
          <w:ilvl w:val="0"/>
          <w:numId w:val="6"/>
        </w:numPr>
        <w:spacing w:after="0" w:line="360" w:lineRule="auto"/>
        <w:ind w:left="510"/>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премирование;</w:t>
      </w:r>
    </w:p>
    <w:p w:rsidR="00C872B9" w:rsidRPr="00AE7DEF" w:rsidRDefault="00C872B9" w:rsidP="00AE7DEF">
      <w:pPr>
        <w:numPr>
          <w:ilvl w:val="0"/>
          <w:numId w:val="6"/>
        </w:numPr>
        <w:spacing w:after="0" w:line="360" w:lineRule="auto"/>
        <w:ind w:left="510"/>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награждение ценным подарком;</w:t>
      </w:r>
    </w:p>
    <w:p w:rsidR="00C872B9" w:rsidRPr="00AE7DEF" w:rsidRDefault="00C872B9" w:rsidP="00AE7DEF">
      <w:pPr>
        <w:numPr>
          <w:ilvl w:val="0"/>
          <w:numId w:val="6"/>
        </w:numPr>
        <w:spacing w:after="0" w:line="360" w:lineRule="auto"/>
        <w:ind w:left="510"/>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награждение почетной грамотой.</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7.2. Поощрения применяются администрацией совместно или по согласованию с профсоюзным органом.</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7.3. Поощрения объявляются приказом руководителя ДОУ и доводятся до сведения коллектива, запись о поощрении вносится в трудовую книжку работника.</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7.4.. За особые трудовые заслуги работники представляются в вышестоящие органы к поощрению, наградам и присвоению званий.</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 </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b/>
          <w:bCs/>
          <w:color w:val="000000"/>
          <w:sz w:val="28"/>
          <w:szCs w:val="28"/>
          <w:lang w:eastAsia="ru-RU"/>
        </w:rPr>
        <w:t>8. Взыскания за нарушения трудовой дисциплины</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8.1.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8.2. За нарушение трудовой дисциплины применяются следующие меры дисциплинарного взыскания:</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 замечание;</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 выговор;</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 увольнение.</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 xml:space="preserve">8.3. </w:t>
      </w:r>
      <w:proofErr w:type="gramStart"/>
      <w:r w:rsidRPr="00AE7DEF">
        <w:rPr>
          <w:rFonts w:ascii="Times New Roman" w:eastAsia="Times New Roman" w:hAnsi="Times New Roman" w:cs="Times New Roman"/>
          <w:color w:val="000000"/>
          <w:sz w:val="28"/>
          <w:szCs w:val="28"/>
          <w:lang w:eastAsia="ru-RU"/>
        </w:rPr>
        <w:t xml:space="preserve">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ДОУ или правилами внутреннего трудового распорядка, если к работнику ранее </w:t>
      </w:r>
      <w:r w:rsidRPr="00AE7DEF">
        <w:rPr>
          <w:rFonts w:ascii="Times New Roman" w:eastAsia="Times New Roman" w:hAnsi="Times New Roman" w:cs="Times New Roman"/>
          <w:color w:val="000000"/>
          <w:sz w:val="28"/>
          <w:szCs w:val="28"/>
          <w:lang w:eastAsia="ru-RU"/>
        </w:rPr>
        <w:lastRenderedPageBreak/>
        <w:t>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8.4.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8.5.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8.6.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8.7. 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Взыскание не может быть применено позднее шести месяцев со дня совершения нарушения трудовой дисциплины.</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8.8. Взыскание объявляется приказом по 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8.9. К работникам, имеющим взыскания, меры поощрения не применяются в течение срока действия этих взысканий.</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 xml:space="preserve">8.10. Взыскание автоматически снимается и работник считается не подвергшимся дисциплинарному взысканию, если он в течение года не будет, подвергнут </w:t>
      </w:r>
      <w:r w:rsidRPr="00AE7DEF">
        <w:rPr>
          <w:rFonts w:ascii="Times New Roman" w:eastAsia="Times New Roman" w:hAnsi="Times New Roman" w:cs="Times New Roman"/>
          <w:color w:val="000000"/>
          <w:sz w:val="28"/>
          <w:szCs w:val="28"/>
          <w:lang w:eastAsia="ru-RU"/>
        </w:rPr>
        <w:lastRenderedPageBreak/>
        <w:t>новому дисциплинарному взысканию. Руководитель ДОУ вправе снять взыскание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8.11. 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Педагоги ДОУ могут быть уволены за применение методов воспитания, связанных с физическим и (или) психическим насилием над личностью воспитанников по пункту 4 "6" статьи 56 Закона РФ «Об образовании».</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Указанные увольнения не относятся к мерам дисциплинарного взыскания.</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8.12.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8.13. Дисциплинарные взыскания к руководителю ДОУ применяются тем органом образования, который имеет право его назначать и увольнять.</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bookmarkStart w:id="0" w:name="user__GoBack"/>
      <w:bookmarkEnd w:id="0"/>
      <w:r w:rsidRPr="00AE7DEF">
        <w:rPr>
          <w:rFonts w:ascii="Times New Roman" w:eastAsia="Times New Roman" w:hAnsi="Times New Roman" w:cs="Times New Roman"/>
          <w:color w:val="000000"/>
          <w:sz w:val="28"/>
          <w:szCs w:val="28"/>
          <w:lang w:eastAsia="ru-RU"/>
        </w:rPr>
        <w:t>9. Правила внутреннего трудового распорядка ДОУ относятся к локальным правовым актам, регламентирующим отношения внутри коллектива, и утверждаются общим собранием коллектива по представлению администрации и вывешиваются в помещении ДОУ на видном месте.</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10. Самостоятельно разрабатываемые и принимаемые ДОУ собственные правила внутреннего трудового распорядка не должны противоречить законам и другим действующим нормативным актам, принятым на более высоком уровне.</w:t>
      </w:r>
    </w:p>
    <w:p w:rsidR="00C872B9" w:rsidRPr="00AE7DEF" w:rsidRDefault="00C872B9" w:rsidP="00AE7DEF">
      <w:pPr>
        <w:spacing w:after="0" w:line="360" w:lineRule="auto"/>
        <w:jc w:val="both"/>
        <w:rPr>
          <w:rFonts w:ascii="Times New Roman" w:eastAsia="Times New Roman" w:hAnsi="Times New Roman" w:cs="Times New Roman"/>
          <w:color w:val="000000"/>
          <w:sz w:val="28"/>
          <w:szCs w:val="28"/>
          <w:lang w:eastAsia="ru-RU"/>
        </w:rPr>
      </w:pPr>
      <w:r w:rsidRPr="00AE7DEF">
        <w:rPr>
          <w:rFonts w:ascii="Times New Roman" w:eastAsia="Times New Roman" w:hAnsi="Times New Roman" w:cs="Times New Roman"/>
          <w:color w:val="000000"/>
          <w:sz w:val="28"/>
          <w:szCs w:val="28"/>
          <w:lang w:eastAsia="ru-RU"/>
        </w:rPr>
        <w:t> </w:t>
      </w:r>
    </w:p>
    <w:p w:rsidR="005C71C9" w:rsidRPr="00AE7DEF" w:rsidRDefault="005C71C9" w:rsidP="00AE7DEF">
      <w:pPr>
        <w:spacing w:line="360" w:lineRule="auto"/>
        <w:jc w:val="both"/>
        <w:rPr>
          <w:rFonts w:ascii="Times New Roman" w:hAnsi="Times New Roman" w:cs="Times New Roman"/>
          <w:sz w:val="28"/>
          <w:szCs w:val="28"/>
        </w:rPr>
      </w:pPr>
    </w:p>
    <w:sectPr w:rsidR="005C71C9" w:rsidRPr="00AE7DEF" w:rsidSect="006D02A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2B7F"/>
    <w:multiLevelType w:val="multilevel"/>
    <w:tmpl w:val="B904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011CB"/>
    <w:multiLevelType w:val="multilevel"/>
    <w:tmpl w:val="77A2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E1DA3"/>
    <w:multiLevelType w:val="multilevel"/>
    <w:tmpl w:val="3C6A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20BA0"/>
    <w:multiLevelType w:val="multilevel"/>
    <w:tmpl w:val="5954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A317DF"/>
    <w:multiLevelType w:val="multilevel"/>
    <w:tmpl w:val="7860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F3990"/>
    <w:multiLevelType w:val="multilevel"/>
    <w:tmpl w:val="0FE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6708EB"/>
    <w:multiLevelType w:val="multilevel"/>
    <w:tmpl w:val="9EE4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72B9"/>
    <w:rsid w:val="001A07B7"/>
    <w:rsid w:val="002557FB"/>
    <w:rsid w:val="002C0B8A"/>
    <w:rsid w:val="00352DF1"/>
    <w:rsid w:val="005C71C9"/>
    <w:rsid w:val="006D02A5"/>
    <w:rsid w:val="00794669"/>
    <w:rsid w:val="009F5573"/>
    <w:rsid w:val="00AE7DEF"/>
    <w:rsid w:val="00B12E01"/>
    <w:rsid w:val="00B90F25"/>
    <w:rsid w:val="00C87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1C9"/>
  </w:style>
  <w:style w:type="paragraph" w:styleId="1">
    <w:name w:val="heading 1"/>
    <w:basedOn w:val="a"/>
    <w:link w:val="10"/>
    <w:uiPriority w:val="9"/>
    <w:qFormat/>
    <w:rsid w:val="00C872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2B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87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72B9"/>
    <w:rPr>
      <w:b/>
      <w:bCs/>
    </w:rPr>
  </w:style>
  <w:style w:type="character" w:styleId="a5">
    <w:name w:val="Hyperlink"/>
    <w:basedOn w:val="a0"/>
    <w:uiPriority w:val="99"/>
    <w:semiHidden/>
    <w:unhideWhenUsed/>
    <w:rsid w:val="00C872B9"/>
    <w:rPr>
      <w:color w:val="0000FF"/>
      <w:u w:val="single"/>
    </w:rPr>
  </w:style>
  <w:style w:type="character" w:customStyle="1" w:styleId="menu">
    <w:name w:val="menu"/>
    <w:basedOn w:val="a0"/>
    <w:rsid w:val="00C872B9"/>
  </w:style>
</w:styles>
</file>

<file path=word/webSettings.xml><?xml version="1.0" encoding="utf-8"?>
<w:webSettings xmlns:r="http://schemas.openxmlformats.org/officeDocument/2006/relationships" xmlns:w="http://schemas.openxmlformats.org/wordprocessingml/2006/main">
  <w:divs>
    <w:div w:id="61028353">
      <w:bodyDiv w:val="1"/>
      <w:marLeft w:val="0"/>
      <w:marRight w:val="0"/>
      <w:marTop w:val="0"/>
      <w:marBottom w:val="0"/>
      <w:divBdr>
        <w:top w:val="none" w:sz="0" w:space="0" w:color="auto"/>
        <w:left w:val="none" w:sz="0" w:space="0" w:color="auto"/>
        <w:bottom w:val="none" w:sz="0" w:space="0" w:color="auto"/>
        <w:right w:val="none" w:sz="0" w:space="0" w:color="auto"/>
      </w:divBdr>
      <w:divsChild>
        <w:div w:id="849368510">
          <w:marLeft w:val="0"/>
          <w:marRight w:val="0"/>
          <w:marTop w:val="0"/>
          <w:marBottom w:val="0"/>
          <w:divBdr>
            <w:top w:val="none" w:sz="0" w:space="0" w:color="auto"/>
            <w:left w:val="none" w:sz="0" w:space="0" w:color="auto"/>
            <w:bottom w:val="none" w:sz="0" w:space="0" w:color="auto"/>
            <w:right w:val="none" w:sz="0" w:space="0" w:color="auto"/>
          </w:divBdr>
          <w:divsChild>
            <w:div w:id="2124684198">
              <w:marLeft w:val="0"/>
              <w:marRight w:val="0"/>
              <w:marTop w:val="0"/>
              <w:marBottom w:val="0"/>
              <w:divBdr>
                <w:top w:val="none" w:sz="0" w:space="0" w:color="auto"/>
                <w:left w:val="none" w:sz="0" w:space="0" w:color="auto"/>
                <w:bottom w:val="none" w:sz="0" w:space="0" w:color="auto"/>
                <w:right w:val="none" w:sz="0" w:space="0" w:color="auto"/>
              </w:divBdr>
              <w:divsChild>
                <w:div w:id="1572080070">
                  <w:marLeft w:val="0"/>
                  <w:marRight w:val="0"/>
                  <w:marTop w:val="0"/>
                  <w:marBottom w:val="0"/>
                  <w:divBdr>
                    <w:top w:val="none" w:sz="0" w:space="0" w:color="auto"/>
                    <w:left w:val="none" w:sz="0" w:space="0" w:color="auto"/>
                    <w:bottom w:val="none" w:sz="0" w:space="0" w:color="auto"/>
                    <w:right w:val="none" w:sz="0" w:space="0" w:color="auto"/>
                  </w:divBdr>
                  <w:divsChild>
                    <w:div w:id="675037808">
                      <w:marLeft w:val="510"/>
                      <w:marRight w:val="510"/>
                      <w:marTop w:val="0"/>
                      <w:marBottom w:val="0"/>
                      <w:divBdr>
                        <w:top w:val="single" w:sz="6" w:space="0" w:color="E3E6E9"/>
                        <w:left w:val="single" w:sz="6" w:space="0" w:color="E3E6E9"/>
                        <w:bottom w:val="single" w:sz="6" w:space="0" w:color="E3E6E9"/>
                        <w:right w:val="single" w:sz="6" w:space="0" w:color="E3E6E9"/>
                      </w:divBdr>
                      <w:divsChild>
                        <w:div w:id="890187548">
                          <w:marLeft w:val="0"/>
                          <w:marRight w:val="0"/>
                          <w:marTop w:val="0"/>
                          <w:marBottom w:val="0"/>
                          <w:divBdr>
                            <w:top w:val="none" w:sz="0" w:space="0" w:color="E3E6E9"/>
                            <w:left w:val="none" w:sz="0" w:space="0" w:color="E3E6E9"/>
                            <w:bottom w:val="none" w:sz="0" w:space="0" w:color="E3E6E9"/>
                            <w:right w:val="single" w:sz="6" w:space="0" w:color="E3E6E9"/>
                          </w:divBdr>
                          <w:divsChild>
                            <w:div w:id="1124273905">
                              <w:marLeft w:val="0"/>
                              <w:marRight w:val="0"/>
                              <w:marTop w:val="0"/>
                              <w:marBottom w:val="0"/>
                              <w:divBdr>
                                <w:top w:val="none" w:sz="0" w:space="0" w:color="auto"/>
                                <w:left w:val="none" w:sz="0" w:space="0" w:color="auto"/>
                                <w:bottom w:val="none" w:sz="0" w:space="0" w:color="auto"/>
                                <w:right w:val="none" w:sz="0" w:space="0" w:color="auto"/>
                              </w:divBdr>
                              <w:divsChild>
                                <w:div w:id="1945259422">
                                  <w:marLeft w:val="0"/>
                                  <w:marRight w:val="0"/>
                                  <w:marTop w:val="0"/>
                                  <w:marBottom w:val="0"/>
                                  <w:divBdr>
                                    <w:top w:val="none" w:sz="0" w:space="0" w:color="auto"/>
                                    <w:left w:val="none" w:sz="0" w:space="0" w:color="auto"/>
                                    <w:bottom w:val="none" w:sz="0" w:space="0" w:color="auto"/>
                                    <w:right w:val="none" w:sz="0" w:space="0" w:color="auto"/>
                                  </w:divBdr>
                                  <w:divsChild>
                                    <w:div w:id="9900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46149">
                          <w:marLeft w:val="-15"/>
                          <w:marRight w:val="0"/>
                          <w:marTop w:val="0"/>
                          <w:marBottom w:val="0"/>
                          <w:divBdr>
                            <w:top w:val="none" w:sz="0" w:space="0" w:color="E3E6E9"/>
                            <w:left w:val="single" w:sz="6" w:space="0" w:color="E3E6E9"/>
                            <w:bottom w:val="none" w:sz="0" w:space="15" w:color="E3E6E9"/>
                            <w:right w:val="none" w:sz="0" w:space="0" w:color="E3E6E9"/>
                          </w:divBdr>
                          <w:divsChild>
                            <w:div w:id="751244839">
                              <w:marLeft w:val="0"/>
                              <w:marRight w:val="0"/>
                              <w:marTop w:val="0"/>
                              <w:marBottom w:val="0"/>
                              <w:divBdr>
                                <w:top w:val="none" w:sz="0" w:space="0" w:color="auto"/>
                                <w:left w:val="none" w:sz="0" w:space="0" w:color="auto"/>
                                <w:bottom w:val="none" w:sz="0" w:space="0" w:color="auto"/>
                                <w:right w:val="none" w:sz="0" w:space="0" w:color="auto"/>
                              </w:divBdr>
                              <w:divsChild>
                                <w:div w:id="1462454821">
                                  <w:marLeft w:val="0"/>
                                  <w:marRight w:val="0"/>
                                  <w:marTop w:val="0"/>
                                  <w:marBottom w:val="0"/>
                                  <w:divBdr>
                                    <w:top w:val="none" w:sz="0" w:space="0" w:color="auto"/>
                                    <w:left w:val="none" w:sz="0" w:space="0" w:color="auto"/>
                                    <w:bottom w:val="none" w:sz="0" w:space="0" w:color="auto"/>
                                    <w:right w:val="none" w:sz="0" w:space="0" w:color="auto"/>
                                  </w:divBdr>
                                </w:div>
                                <w:div w:id="815413486">
                                  <w:marLeft w:val="0"/>
                                  <w:marRight w:val="0"/>
                                  <w:marTop w:val="0"/>
                                  <w:marBottom w:val="0"/>
                                  <w:divBdr>
                                    <w:top w:val="none" w:sz="0" w:space="0" w:color="auto"/>
                                    <w:left w:val="none" w:sz="0" w:space="0" w:color="auto"/>
                                    <w:bottom w:val="none" w:sz="0" w:space="0" w:color="auto"/>
                                    <w:right w:val="none" w:sz="0" w:space="0" w:color="auto"/>
                                  </w:divBdr>
                                  <w:divsChild>
                                    <w:div w:id="5267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228515">
          <w:marLeft w:val="0"/>
          <w:marRight w:val="0"/>
          <w:marTop w:val="0"/>
          <w:marBottom w:val="0"/>
          <w:divBdr>
            <w:top w:val="none" w:sz="0" w:space="0" w:color="auto"/>
            <w:left w:val="none" w:sz="0" w:space="0" w:color="auto"/>
            <w:bottom w:val="none" w:sz="0" w:space="0" w:color="auto"/>
            <w:right w:val="none" w:sz="0" w:space="0" w:color="auto"/>
          </w:divBdr>
          <w:divsChild>
            <w:div w:id="351686689">
              <w:marLeft w:val="0"/>
              <w:marRight w:val="0"/>
              <w:marTop w:val="0"/>
              <w:marBottom w:val="0"/>
              <w:divBdr>
                <w:top w:val="none" w:sz="0" w:space="0" w:color="auto"/>
                <w:left w:val="none" w:sz="0" w:space="0" w:color="auto"/>
                <w:bottom w:val="none" w:sz="0" w:space="0" w:color="auto"/>
                <w:right w:val="none" w:sz="0" w:space="0" w:color="auto"/>
              </w:divBdr>
              <w:divsChild>
                <w:div w:id="1501194021">
                  <w:marLeft w:val="0"/>
                  <w:marRight w:val="0"/>
                  <w:marTop w:val="0"/>
                  <w:marBottom w:val="0"/>
                  <w:divBdr>
                    <w:top w:val="none" w:sz="0" w:space="0" w:color="auto"/>
                    <w:left w:val="none" w:sz="0" w:space="0" w:color="auto"/>
                    <w:bottom w:val="none" w:sz="0" w:space="0" w:color="auto"/>
                    <w:right w:val="none" w:sz="0" w:space="0" w:color="auto"/>
                  </w:divBdr>
                  <w:divsChild>
                    <w:div w:id="197644447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3202</Words>
  <Characters>18252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Гобеева БС</dc:creator>
  <cp:lastModifiedBy>11</cp:lastModifiedBy>
  <cp:revision>2</cp:revision>
  <cp:lastPrinted>2015-05-13T09:11:00Z</cp:lastPrinted>
  <dcterms:created xsi:type="dcterms:W3CDTF">2022-03-23T11:54:00Z</dcterms:created>
  <dcterms:modified xsi:type="dcterms:W3CDTF">2022-03-23T11:54:00Z</dcterms:modified>
</cp:coreProperties>
</file>